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7" w:rsidRPr="00F20221" w:rsidRDefault="00117C27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17C27" w:rsidRPr="00F20221" w:rsidRDefault="00117C27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17C27" w:rsidRPr="00F20221" w:rsidRDefault="00117C27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17C27" w:rsidRPr="00F20221" w:rsidRDefault="00117C27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17C27" w:rsidRPr="00F20221" w:rsidRDefault="00117C27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17C27" w:rsidRPr="00F20221" w:rsidRDefault="00117C27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17C27" w:rsidRPr="00F20221" w:rsidRDefault="00117C27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17C27" w:rsidRPr="00F20221" w:rsidRDefault="00117C27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17C27" w:rsidRPr="00081565" w:rsidRDefault="005A4292" w:rsidP="00417DFD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  <w:r w:rsidRPr="00081565">
        <w:rPr>
          <w:b/>
          <w:color w:val="auto"/>
          <w:sz w:val="28"/>
          <w:szCs w:val="28"/>
        </w:rPr>
        <w:t>МЕТОДИЧЕСКИЕ РЕКОМЕНДАЦИИ</w:t>
      </w:r>
    </w:p>
    <w:p w:rsidR="00AB45B6" w:rsidRPr="00081565" w:rsidRDefault="00117C27" w:rsidP="00417DFD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  <w:sz w:val="28"/>
          <w:szCs w:val="28"/>
        </w:rPr>
      </w:pPr>
      <w:r w:rsidRPr="00081565">
        <w:rPr>
          <w:b/>
          <w:color w:val="auto"/>
          <w:sz w:val="28"/>
          <w:szCs w:val="28"/>
        </w:rPr>
        <w:t>«Порядок действий должностных лиц контрольно-счетной палаты Сахалинской области при выявлении административных правонарушений</w:t>
      </w:r>
      <w:r w:rsidRPr="00081565">
        <w:rPr>
          <w:b/>
          <w:bCs/>
          <w:color w:val="auto"/>
          <w:sz w:val="28"/>
          <w:szCs w:val="28"/>
        </w:rPr>
        <w:t>»</w:t>
      </w:r>
    </w:p>
    <w:p w:rsidR="00117C27" w:rsidRPr="00081565" w:rsidRDefault="00117C27" w:rsidP="00417DFD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117C27" w:rsidRDefault="00117C27" w:rsidP="00417DFD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167A8D" w:rsidRDefault="00167A8D" w:rsidP="00417DFD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167A8D" w:rsidRDefault="00167A8D" w:rsidP="00417DFD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167A8D" w:rsidRDefault="00167A8D" w:rsidP="00417DFD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167A8D" w:rsidRDefault="00167A8D" w:rsidP="00417DFD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167A8D" w:rsidRDefault="00167A8D" w:rsidP="00417DFD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167A8D" w:rsidRDefault="00167A8D" w:rsidP="00417DFD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167A8D" w:rsidRDefault="00167A8D" w:rsidP="00417DFD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167A8D" w:rsidRDefault="00167A8D" w:rsidP="00417DFD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  <w:bookmarkStart w:id="0" w:name="_GoBack"/>
      <w:bookmarkEnd w:id="0"/>
    </w:p>
    <w:p w:rsidR="00167A8D" w:rsidRPr="00081565" w:rsidRDefault="00167A8D" w:rsidP="00417DFD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167A8D" w:rsidRDefault="00117C27" w:rsidP="00167A8D">
      <w:pPr>
        <w:pStyle w:val="Default"/>
        <w:tabs>
          <w:tab w:val="left" w:pos="851"/>
        </w:tabs>
        <w:ind w:firstLine="567"/>
        <w:jc w:val="center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(рассмотрен</w:t>
      </w:r>
      <w:r w:rsidR="00FA5A2D" w:rsidRPr="00081565">
        <w:rPr>
          <w:bCs/>
          <w:color w:val="auto"/>
          <w:sz w:val="28"/>
          <w:szCs w:val="28"/>
        </w:rPr>
        <w:t>ы</w:t>
      </w:r>
      <w:r w:rsidRPr="00081565">
        <w:rPr>
          <w:bCs/>
          <w:color w:val="auto"/>
          <w:sz w:val="28"/>
          <w:szCs w:val="28"/>
        </w:rPr>
        <w:t xml:space="preserve"> на коллегии контрольно-счетной</w:t>
      </w:r>
    </w:p>
    <w:p w:rsidR="00117C27" w:rsidRPr="00081565" w:rsidRDefault="00117C27" w:rsidP="00167A8D">
      <w:pPr>
        <w:pStyle w:val="Default"/>
        <w:tabs>
          <w:tab w:val="left" w:pos="851"/>
        </w:tabs>
        <w:ind w:firstLine="567"/>
        <w:jc w:val="center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палаты Сахалинской области </w:t>
      </w:r>
      <w:r w:rsidR="00167A8D">
        <w:rPr>
          <w:bCs/>
          <w:color w:val="auto"/>
          <w:sz w:val="28"/>
          <w:szCs w:val="28"/>
        </w:rPr>
        <w:t>15.08.</w:t>
      </w:r>
      <w:r w:rsidR="00FA5A2D" w:rsidRPr="00081565">
        <w:rPr>
          <w:bCs/>
          <w:color w:val="auto"/>
          <w:sz w:val="28"/>
          <w:szCs w:val="28"/>
        </w:rPr>
        <w:t xml:space="preserve">2014 № </w:t>
      </w:r>
      <w:r w:rsidR="00167A8D">
        <w:rPr>
          <w:bCs/>
          <w:color w:val="auto"/>
          <w:sz w:val="28"/>
          <w:szCs w:val="28"/>
        </w:rPr>
        <w:t>9</w:t>
      </w:r>
      <w:r w:rsidRPr="00081565">
        <w:rPr>
          <w:bCs/>
          <w:color w:val="auto"/>
          <w:sz w:val="28"/>
          <w:szCs w:val="28"/>
        </w:rPr>
        <w:t>)</w:t>
      </w:r>
    </w:p>
    <w:p w:rsidR="00117C27" w:rsidRPr="00081565" w:rsidRDefault="00117C27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AB45B6" w:rsidRPr="00081565" w:rsidRDefault="00AB45B6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AB45B6" w:rsidRPr="00081565" w:rsidRDefault="00AB45B6" w:rsidP="00417DFD">
      <w:pPr>
        <w:pStyle w:val="Default"/>
        <w:pageBreakBefore/>
        <w:numPr>
          <w:ilvl w:val="0"/>
          <w:numId w:val="5"/>
        </w:numPr>
        <w:tabs>
          <w:tab w:val="left" w:pos="851"/>
        </w:tabs>
        <w:ind w:left="0" w:firstLine="567"/>
        <w:jc w:val="center"/>
        <w:rPr>
          <w:color w:val="auto"/>
          <w:sz w:val="28"/>
          <w:szCs w:val="28"/>
        </w:rPr>
      </w:pPr>
      <w:r w:rsidRPr="00081565"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:rsidR="008058E6" w:rsidRPr="00081565" w:rsidRDefault="006D4C98" w:rsidP="00417DFD">
      <w:pPr>
        <w:pStyle w:val="Default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 xml:space="preserve">Методические рекомендации </w:t>
      </w:r>
      <w:r w:rsidR="00AB45B6" w:rsidRPr="00081565">
        <w:rPr>
          <w:color w:val="auto"/>
          <w:sz w:val="28"/>
          <w:szCs w:val="28"/>
        </w:rPr>
        <w:t xml:space="preserve">«Порядок действий должностных лиц </w:t>
      </w:r>
      <w:r w:rsidRPr="00081565">
        <w:rPr>
          <w:color w:val="auto"/>
          <w:sz w:val="28"/>
          <w:szCs w:val="28"/>
        </w:rPr>
        <w:t>контрольно-с</w:t>
      </w:r>
      <w:r w:rsidR="00AB45B6" w:rsidRPr="00081565">
        <w:rPr>
          <w:color w:val="auto"/>
          <w:sz w:val="28"/>
          <w:szCs w:val="28"/>
        </w:rPr>
        <w:t xml:space="preserve">четной палаты </w:t>
      </w:r>
      <w:r w:rsidRPr="00081565">
        <w:rPr>
          <w:color w:val="auto"/>
          <w:sz w:val="28"/>
          <w:szCs w:val="28"/>
        </w:rPr>
        <w:t xml:space="preserve">Сахалинской области </w:t>
      </w:r>
      <w:r w:rsidR="00AB45B6" w:rsidRPr="00081565">
        <w:rPr>
          <w:color w:val="auto"/>
          <w:sz w:val="28"/>
          <w:szCs w:val="28"/>
        </w:rPr>
        <w:t>при выявлении административных правонарушений</w:t>
      </w:r>
      <w:r w:rsidR="00AB45B6" w:rsidRPr="00081565">
        <w:rPr>
          <w:b/>
          <w:bCs/>
          <w:color w:val="auto"/>
          <w:sz w:val="28"/>
          <w:szCs w:val="28"/>
        </w:rPr>
        <w:t xml:space="preserve">» </w:t>
      </w:r>
      <w:r w:rsidR="00AB45B6" w:rsidRPr="00081565">
        <w:rPr>
          <w:color w:val="auto"/>
          <w:sz w:val="28"/>
          <w:szCs w:val="28"/>
        </w:rPr>
        <w:t>(далее –</w:t>
      </w:r>
      <w:r w:rsidRPr="00081565">
        <w:rPr>
          <w:color w:val="auto"/>
          <w:sz w:val="28"/>
          <w:szCs w:val="28"/>
        </w:rPr>
        <w:t xml:space="preserve"> Методические рекомендации</w:t>
      </w:r>
      <w:r w:rsidR="00AB45B6" w:rsidRPr="00081565">
        <w:rPr>
          <w:color w:val="auto"/>
          <w:sz w:val="28"/>
          <w:szCs w:val="28"/>
        </w:rPr>
        <w:t>) устанавливает</w:t>
      </w:r>
      <w:r w:rsidR="00117E5A" w:rsidRPr="00081565">
        <w:rPr>
          <w:color w:val="auto"/>
          <w:sz w:val="28"/>
          <w:szCs w:val="28"/>
        </w:rPr>
        <w:t xml:space="preserve"> правила </w:t>
      </w:r>
      <w:r w:rsidR="00AB45B6" w:rsidRPr="00081565">
        <w:rPr>
          <w:color w:val="auto"/>
          <w:sz w:val="28"/>
          <w:szCs w:val="28"/>
        </w:rPr>
        <w:t>исполнения</w:t>
      </w:r>
      <w:r w:rsidR="00117E5A" w:rsidRPr="00081565">
        <w:rPr>
          <w:color w:val="auto"/>
          <w:sz w:val="28"/>
          <w:szCs w:val="28"/>
        </w:rPr>
        <w:t xml:space="preserve"> должностными лицами</w:t>
      </w:r>
      <w:r w:rsidR="00AB45B6" w:rsidRPr="00081565">
        <w:rPr>
          <w:color w:val="auto"/>
          <w:sz w:val="28"/>
          <w:szCs w:val="28"/>
        </w:rPr>
        <w:t xml:space="preserve"> </w:t>
      </w:r>
      <w:r w:rsidRPr="00081565">
        <w:rPr>
          <w:color w:val="auto"/>
          <w:sz w:val="28"/>
          <w:szCs w:val="28"/>
        </w:rPr>
        <w:t>контрольно-с</w:t>
      </w:r>
      <w:r w:rsidR="00AB45B6" w:rsidRPr="00081565">
        <w:rPr>
          <w:color w:val="auto"/>
          <w:sz w:val="28"/>
          <w:szCs w:val="28"/>
        </w:rPr>
        <w:t>четной палат</w:t>
      </w:r>
      <w:r w:rsidR="00117E5A" w:rsidRPr="00081565">
        <w:rPr>
          <w:color w:val="auto"/>
          <w:sz w:val="28"/>
          <w:szCs w:val="28"/>
        </w:rPr>
        <w:t xml:space="preserve">ы </w:t>
      </w:r>
      <w:r w:rsidRPr="00081565">
        <w:rPr>
          <w:color w:val="auto"/>
          <w:sz w:val="28"/>
          <w:szCs w:val="28"/>
        </w:rPr>
        <w:t>Сахалинской области</w:t>
      </w:r>
      <w:r w:rsidR="00AB45B6" w:rsidRPr="00081565">
        <w:rPr>
          <w:color w:val="auto"/>
          <w:sz w:val="28"/>
          <w:szCs w:val="28"/>
        </w:rPr>
        <w:t xml:space="preserve"> (далее – </w:t>
      </w:r>
      <w:r w:rsidRPr="00081565">
        <w:rPr>
          <w:color w:val="auto"/>
          <w:sz w:val="28"/>
          <w:szCs w:val="28"/>
        </w:rPr>
        <w:t>Контрольно-с</w:t>
      </w:r>
      <w:r w:rsidR="00AB45B6" w:rsidRPr="00081565">
        <w:rPr>
          <w:color w:val="auto"/>
          <w:sz w:val="28"/>
          <w:szCs w:val="28"/>
        </w:rPr>
        <w:t>четная палата</w:t>
      </w:r>
      <w:r w:rsidRPr="00081565">
        <w:rPr>
          <w:color w:val="auto"/>
          <w:sz w:val="28"/>
          <w:szCs w:val="28"/>
        </w:rPr>
        <w:t>, КСП</w:t>
      </w:r>
      <w:r w:rsidR="00AB45B6" w:rsidRPr="00081565">
        <w:rPr>
          <w:color w:val="auto"/>
          <w:sz w:val="28"/>
          <w:szCs w:val="28"/>
        </w:rPr>
        <w:t>)</w:t>
      </w:r>
      <w:r w:rsidR="00117E5A" w:rsidRPr="00081565">
        <w:rPr>
          <w:color w:val="auto"/>
          <w:sz w:val="28"/>
          <w:szCs w:val="28"/>
        </w:rPr>
        <w:t xml:space="preserve"> полномочий</w:t>
      </w:r>
      <w:r w:rsidR="008058E6" w:rsidRPr="00081565">
        <w:rPr>
          <w:color w:val="auto"/>
          <w:sz w:val="28"/>
          <w:szCs w:val="28"/>
        </w:rPr>
        <w:t>,</w:t>
      </w:r>
      <w:r w:rsidR="00117E5A" w:rsidRPr="00081565">
        <w:rPr>
          <w:color w:val="auto"/>
          <w:sz w:val="28"/>
          <w:szCs w:val="28"/>
        </w:rPr>
        <w:t xml:space="preserve"> </w:t>
      </w:r>
      <w:r w:rsidR="008058E6" w:rsidRPr="00081565">
        <w:rPr>
          <w:color w:val="auto"/>
          <w:sz w:val="28"/>
          <w:szCs w:val="28"/>
        </w:rPr>
        <w:t xml:space="preserve">возложенных на Контрольно-счетную палату </w:t>
      </w:r>
      <w:r w:rsidR="00117E5A" w:rsidRPr="00081565">
        <w:rPr>
          <w:color w:val="auto"/>
          <w:sz w:val="28"/>
          <w:szCs w:val="28"/>
        </w:rPr>
        <w:t>в области применения административного законодательства, при выявлении нарушений, за которые</w:t>
      </w:r>
      <w:r w:rsidR="008058E6" w:rsidRPr="00081565">
        <w:rPr>
          <w:color w:val="auto"/>
          <w:sz w:val="28"/>
          <w:szCs w:val="28"/>
        </w:rPr>
        <w:t xml:space="preserve"> Кодексом Российской Федерации об административных правонарушениях (далее – КоАП РФ) предусмотрена административная ответственность.</w:t>
      </w:r>
    </w:p>
    <w:p w:rsidR="000869B0" w:rsidRPr="00081565" w:rsidRDefault="006D4C98" w:rsidP="00417DFD">
      <w:pPr>
        <w:pStyle w:val="Default"/>
        <w:widowControl w:val="0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81565">
        <w:rPr>
          <w:color w:val="auto"/>
          <w:sz w:val="28"/>
          <w:szCs w:val="28"/>
        </w:rPr>
        <w:t xml:space="preserve">Целью Методических рекомендаций </w:t>
      </w:r>
      <w:r w:rsidR="00AB45B6" w:rsidRPr="00081565">
        <w:rPr>
          <w:color w:val="auto"/>
          <w:sz w:val="28"/>
          <w:szCs w:val="28"/>
        </w:rPr>
        <w:t xml:space="preserve">является обеспечение реализации </w:t>
      </w:r>
      <w:r w:rsidRPr="00081565">
        <w:rPr>
          <w:color w:val="auto"/>
          <w:sz w:val="28"/>
          <w:szCs w:val="28"/>
        </w:rPr>
        <w:t>Контрольно-с</w:t>
      </w:r>
      <w:r w:rsidR="00AB45B6" w:rsidRPr="00081565">
        <w:rPr>
          <w:color w:val="auto"/>
          <w:sz w:val="28"/>
          <w:szCs w:val="28"/>
        </w:rPr>
        <w:t>четной палатой полномочия по составлению протоколов об админист</w:t>
      </w:r>
      <w:r w:rsidR="00117E5A" w:rsidRPr="00081565">
        <w:rPr>
          <w:color w:val="auto"/>
          <w:sz w:val="28"/>
          <w:szCs w:val="28"/>
        </w:rPr>
        <w:t xml:space="preserve">ративном правонарушении, </w:t>
      </w:r>
      <w:r w:rsidR="00C41DF0" w:rsidRPr="00081565">
        <w:rPr>
          <w:sz w:val="28"/>
          <w:szCs w:val="28"/>
        </w:rPr>
        <w:t>ответственность</w:t>
      </w:r>
      <w:r w:rsidR="000869B0" w:rsidRPr="00081565">
        <w:rPr>
          <w:sz w:val="28"/>
          <w:szCs w:val="28"/>
        </w:rPr>
        <w:t xml:space="preserve"> за которое предусмотрена статьями 5.21, </w:t>
      </w:r>
      <w:hyperlink r:id="rId9" w:history="1">
        <w:r w:rsidR="000869B0" w:rsidRPr="00081565">
          <w:rPr>
            <w:sz w:val="28"/>
            <w:szCs w:val="28"/>
          </w:rPr>
          <w:t>15.1</w:t>
        </w:r>
      </w:hyperlink>
      <w:r w:rsidR="000869B0" w:rsidRPr="00081565">
        <w:rPr>
          <w:sz w:val="28"/>
          <w:szCs w:val="28"/>
        </w:rPr>
        <w:t xml:space="preserve">, </w:t>
      </w:r>
      <w:hyperlink r:id="rId10" w:history="1">
        <w:r w:rsidR="000869B0" w:rsidRPr="00081565">
          <w:rPr>
            <w:sz w:val="28"/>
            <w:szCs w:val="28"/>
          </w:rPr>
          <w:t>15.11</w:t>
        </w:r>
      </w:hyperlink>
      <w:r w:rsidR="000869B0" w:rsidRPr="00081565">
        <w:rPr>
          <w:sz w:val="28"/>
          <w:szCs w:val="28"/>
        </w:rPr>
        <w:t xml:space="preserve">, </w:t>
      </w:r>
      <w:hyperlink r:id="rId11" w:history="1">
        <w:r w:rsidR="000869B0" w:rsidRPr="00081565">
          <w:rPr>
            <w:sz w:val="28"/>
            <w:szCs w:val="28"/>
          </w:rPr>
          <w:t>15.14</w:t>
        </w:r>
      </w:hyperlink>
      <w:r w:rsidR="000869B0" w:rsidRPr="00081565">
        <w:rPr>
          <w:sz w:val="28"/>
          <w:szCs w:val="28"/>
        </w:rPr>
        <w:t xml:space="preserve"> - </w:t>
      </w:r>
      <w:hyperlink r:id="rId12" w:history="1">
        <w:r w:rsidR="000869B0" w:rsidRPr="00081565">
          <w:rPr>
            <w:sz w:val="28"/>
            <w:szCs w:val="28"/>
          </w:rPr>
          <w:t>15.15.16</w:t>
        </w:r>
      </w:hyperlink>
      <w:r w:rsidR="000869B0" w:rsidRPr="00081565">
        <w:rPr>
          <w:sz w:val="28"/>
          <w:szCs w:val="28"/>
        </w:rPr>
        <w:t xml:space="preserve">, </w:t>
      </w:r>
      <w:hyperlink r:id="rId13" w:history="1">
        <w:r w:rsidR="000869B0" w:rsidRPr="00081565">
          <w:rPr>
            <w:sz w:val="28"/>
            <w:szCs w:val="28"/>
          </w:rPr>
          <w:t>частью 20 статьи 19.5</w:t>
        </w:r>
      </w:hyperlink>
      <w:r w:rsidR="000869B0" w:rsidRPr="00081565">
        <w:rPr>
          <w:sz w:val="28"/>
          <w:szCs w:val="28"/>
        </w:rPr>
        <w:t xml:space="preserve">, </w:t>
      </w:r>
      <w:hyperlink r:id="rId14" w:history="1">
        <w:r w:rsidR="000869B0" w:rsidRPr="00081565">
          <w:rPr>
            <w:sz w:val="28"/>
            <w:szCs w:val="28"/>
          </w:rPr>
          <w:t>статьей 19.6</w:t>
        </w:r>
      </w:hyperlink>
      <w:r w:rsidR="000869B0" w:rsidRPr="00081565">
        <w:rPr>
          <w:sz w:val="28"/>
          <w:szCs w:val="28"/>
        </w:rPr>
        <w:t xml:space="preserve"> </w:t>
      </w:r>
      <w:r w:rsidR="00B93132" w:rsidRPr="00081565">
        <w:rPr>
          <w:sz w:val="28"/>
          <w:szCs w:val="28"/>
        </w:rPr>
        <w:t>КоАП РФ.</w:t>
      </w:r>
    </w:p>
    <w:p w:rsidR="00392AD3" w:rsidRPr="00081565" w:rsidRDefault="00392AD3" w:rsidP="00392AD3">
      <w:pPr>
        <w:pStyle w:val="Default"/>
        <w:widowControl w:val="0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AB45B6" w:rsidRPr="00081565" w:rsidRDefault="00061593" w:rsidP="00417DFD">
      <w:pPr>
        <w:pStyle w:val="Default"/>
        <w:widowControl w:val="0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 xml:space="preserve">Задачами Методических рекомендаций </w:t>
      </w:r>
      <w:r w:rsidR="00AB45B6" w:rsidRPr="00081565">
        <w:rPr>
          <w:color w:val="auto"/>
          <w:sz w:val="28"/>
          <w:szCs w:val="28"/>
        </w:rPr>
        <w:t xml:space="preserve">являются: </w:t>
      </w:r>
    </w:p>
    <w:p w:rsidR="00AB45B6" w:rsidRPr="00081565" w:rsidRDefault="00AB45B6" w:rsidP="00417DFD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 xml:space="preserve">обеспечение объективного и своевременного выявления административных правонарушений; </w:t>
      </w:r>
    </w:p>
    <w:p w:rsidR="00AB45B6" w:rsidRPr="00081565" w:rsidRDefault="00AB45B6" w:rsidP="00417DFD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>определение общих правил и процедур составления протоколов об административном правонарушении и их направления в уполномоченные органы</w:t>
      </w:r>
      <w:r w:rsidR="005E4112" w:rsidRPr="00081565">
        <w:rPr>
          <w:color w:val="auto"/>
          <w:sz w:val="28"/>
          <w:szCs w:val="28"/>
        </w:rPr>
        <w:t xml:space="preserve">, в том числе </w:t>
      </w:r>
      <w:r w:rsidR="00117E5A" w:rsidRPr="00081565">
        <w:rPr>
          <w:color w:val="auto"/>
          <w:sz w:val="28"/>
          <w:szCs w:val="28"/>
        </w:rPr>
        <w:t>в случаях, при которых протокол возвращается уполномоченным органом для устранения недостатков</w:t>
      </w:r>
      <w:r w:rsidRPr="00081565">
        <w:rPr>
          <w:color w:val="auto"/>
          <w:sz w:val="28"/>
          <w:szCs w:val="28"/>
        </w:rPr>
        <w:t xml:space="preserve">; </w:t>
      </w:r>
    </w:p>
    <w:p w:rsidR="00AB45B6" w:rsidRPr="00081565" w:rsidRDefault="00AB45B6" w:rsidP="00417DFD">
      <w:pPr>
        <w:pStyle w:val="Default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 xml:space="preserve">обобщение практики </w:t>
      </w:r>
      <w:r w:rsidR="006D4C98" w:rsidRPr="00081565">
        <w:rPr>
          <w:color w:val="auto"/>
          <w:sz w:val="28"/>
          <w:szCs w:val="28"/>
        </w:rPr>
        <w:t>Контрольно-с</w:t>
      </w:r>
      <w:r w:rsidRPr="00081565">
        <w:rPr>
          <w:color w:val="auto"/>
          <w:sz w:val="28"/>
          <w:szCs w:val="28"/>
        </w:rPr>
        <w:t xml:space="preserve">четной палаты по выявлению административных правонарушений. </w:t>
      </w:r>
    </w:p>
    <w:p w:rsidR="00EC7E70" w:rsidRPr="00081565" w:rsidRDefault="00EC7E70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AB45B6" w:rsidRPr="00081565" w:rsidRDefault="00AB45B6" w:rsidP="00417DFD">
      <w:pPr>
        <w:pStyle w:val="Default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 xml:space="preserve">Правовой основой исполнения </w:t>
      </w:r>
      <w:r w:rsidR="000869B0" w:rsidRPr="00081565">
        <w:rPr>
          <w:color w:val="auto"/>
          <w:sz w:val="28"/>
          <w:szCs w:val="28"/>
        </w:rPr>
        <w:t>Контрольно-с</w:t>
      </w:r>
      <w:r w:rsidRPr="00081565">
        <w:rPr>
          <w:color w:val="auto"/>
          <w:sz w:val="28"/>
          <w:szCs w:val="28"/>
        </w:rPr>
        <w:t xml:space="preserve">четной палатой полномочий по выявлению административных правонарушений является: </w:t>
      </w:r>
    </w:p>
    <w:p w:rsidR="00AB45B6" w:rsidRPr="00081565" w:rsidRDefault="00AB45B6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 xml:space="preserve">- Конституция Российской Федерации; </w:t>
      </w:r>
    </w:p>
    <w:p w:rsidR="00AB45B6" w:rsidRPr="00081565" w:rsidRDefault="00AB45B6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>- Кодекс Российской Федерации об административных правон</w:t>
      </w:r>
      <w:r w:rsidR="00B93132" w:rsidRPr="00081565">
        <w:rPr>
          <w:color w:val="auto"/>
          <w:sz w:val="28"/>
          <w:szCs w:val="28"/>
        </w:rPr>
        <w:t>арушениях от 30.12.2001 №195-ФЗ</w:t>
      </w:r>
      <w:r w:rsidRPr="00081565">
        <w:rPr>
          <w:color w:val="auto"/>
          <w:sz w:val="28"/>
          <w:szCs w:val="28"/>
        </w:rPr>
        <w:t xml:space="preserve">; </w:t>
      </w:r>
    </w:p>
    <w:p w:rsidR="006D4C98" w:rsidRPr="00081565" w:rsidRDefault="00AB45B6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>- Фе</w:t>
      </w:r>
      <w:r w:rsidR="008058E6" w:rsidRPr="00081565">
        <w:rPr>
          <w:color w:val="auto"/>
          <w:sz w:val="28"/>
          <w:szCs w:val="28"/>
        </w:rPr>
        <w:t>деральный закон от 07.02.2011 №</w:t>
      </w:r>
      <w:r w:rsidRPr="00081565">
        <w:rPr>
          <w:color w:val="auto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</w:t>
      </w:r>
      <w:r w:rsidR="006D4C98" w:rsidRPr="00081565">
        <w:rPr>
          <w:color w:val="auto"/>
          <w:sz w:val="28"/>
          <w:szCs w:val="28"/>
        </w:rPr>
        <w:t>и и муниципальных образований»;</w:t>
      </w:r>
    </w:p>
    <w:p w:rsidR="006D4C98" w:rsidRPr="00081565" w:rsidRDefault="006D4C98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>- Закон Сахал</w:t>
      </w:r>
      <w:r w:rsidR="00117E5A" w:rsidRPr="00081565">
        <w:rPr>
          <w:color w:val="auto"/>
          <w:sz w:val="28"/>
          <w:szCs w:val="28"/>
        </w:rPr>
        <w:t>и</w:t>
      </w:r>
      <w:r w:rsidRPr="00081565">
        <w:rPr>
          <w:color w:val="auto"/>
          <w:sz w:val="28"/>
          <w:szCs w:val="28"/>
        </w:rPr>
        <w:t xml:space="preserve">нской области от 30.06.2011 </w:t>
      </w:r>
      <w:r w:rsidR="008058E6" w:rsidRPr="00081565">
        <w:rPr>
          <w:color w:val="auto"/>
          <w:sz w:val="28"/>
          <w:szCs w:val="28"/>
        </w:rPr>
        <w:t>№</w:t>
      </w:r>
      <w:r w:rsidRPr="00081565">
        <w:rPr>
          <w:color w:val="auto"/>
          <w:sz w:val="28"/>
          <w:szCs w:val="28"/>
        </w:rPr>
        <w:t>60-ЗО «О контрольно-счетной палате Сахалинской области»</w:t>
      </w:r>
      <w:r w:rsidR="00AA79D6" w:rsidRPr="00081565">
        <w:rPr>
          <w:color w:val="auto"/>
          <w:sz w:val="28"/>
          <w:szCs w:val="28"/>
        </w:rPr>
        <w:t xml:space="preserve"> (далее - Закон №60-ЗО)</w:t>
      </w:r>
      <w:r w:rsidRPr="00081565">
        <w:rPr>
          <w:color w:val="auto"/>
          <w:sz w:val="28"/>
          <w:szCs w:val="28"/>
        </w:rPr>
        <w:t>;</w:t>
      </w:r>
    </w:p>
    <w:p w:rsidR="00AB45B6" w:rsidRPr="00081565" w:rsidRDefault="00AB45B6" w:rsidP="005F5CFE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>- Стандарт внешнего государственного финансового контроля СФК 1 «Общие правила проведения контрольного мероприятия», утвержденный приказом</w:t>
      </w:r>
      <w:r w:rsidR="000869B0" w:rsidRPr="00081565">
        <w:rPr>
          <w:color w:val="auto"/>
          <w:sz w:val="28"/>
          <w:szCs w:val="28"/>
        </w:rPr>
        <w:t xml:space="preserve"> контрольно-с</w:t>
      </w:r>
      <w:r w:rsidRPr="00081565">
        <w:rPr>
          <w:color w:val="auto"/>
          <w:sz w:val="28"/>
          <w:szCs w:val="28"/>
        </w:rPr>
        <w:t xml:space="preserve">четной палаты </w:t>
      </w:r>
      <w:r w:rsidR="000869B0" w:rsidRPr="00081565">
        <w:rPr>
          <w:color w:val="auto"/>
          <w:sz w:val="28"/>
          <w:szCs w:val="28"/>
        </w:rPr>
        <w:t>Сахалинской области</w:t>
      </w:r>
      <w:r w:rsidRPr="00081565">
        <w:rPr>
          <w:color w:val="auto"/>
          <w:sz w:val="28"/>
          <w:szCs w:val="28"/>
        </w:rPr>
        <w:t xml:space="preserve"> от 2</w:t>
      </w:r>
      <w:r w:rsidR="000869B0" w:rsidRPr="00081565">
        <w:rPr>
          <w:color w:val="auto"/>
          <w:sz w:val="28"/>
          <w:szCs w:val="28"/>
        </w:rPr>
        <w:t>8</w:t>
      </w:r>
      <w:r w:rsidRPr="00081565">
        <w:rPr>
          <w:color w:val="auto"/>
          <w:sz w:val="28"/>
          <w:szCs w:val="28"/>
        </w:rPr>
        <w:t xml:space="preserve"> </w:t>
      </w:r>
      <w:r w:rsidR="000869B0" w:rsidRPr="00081565">
        <w:rPr>
          <w:color w:val="auto"/>
          <w:sz w:val="28"/>
          <w:szCs w:val="28"/>
        </w:rPr>
        <w:t>марта 2012 года №1</w:t>
      </w:r>
      <w:r w:rsidRPr="00081565">
        <w:rPr>
          <w:color w:val="auto"/>
          <w:sz w:val="28"/>
          <w:szCs w:val="28"/>
        </w:rPr>
        <w:t xml:space="preserve"> (далее - СФ</w:t>
      </w:r>
      <w:r w:rsidR="00C41DF0" w:rsidRPr="00081565">
        <w:rPr>
          <w:color w:val="auto"/>
          <w:sz w:val="28"/>
          <w:szCs w:val="28"/>
        </w:rPr>
        <w:t>К 1).</w:t>
      </w:r>
    </w:p>
    <w:p w:rsidR="00AB45B6" w:rsidRPr="00081565" w:rsidRDefault="00AB45B6" w:rsidP="005F5CFE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AB45B6" w:rsidRPr="00081565" w:rsidRDefault="00477200" w:rsidP="005F5CFE">
      <w:pPr>
        <w:pStyle w:val="Default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>Для целей настоящих Методических рекомендаций</w:t>
      </w:r>
      <w:r w:rsidR="00AB45B6" w:rsidRPr="00081565">
        <w:rPr>
          <w:color w:val="auto"/>
          <w:sz w:val="28"/>
          <w:szCs w:val="28"/>
        </w:rPr>
        <w:t xml:space="preserve"> используются следующие основные </w:t>
      </w:r>
      <w:r w:rsidR="00777161" w:rsidRPr="00081565">
        <w:rPr>
          <w:color w:val="auto"/>
          <w:sz w:val="28"/>
          <w:szCs w:val="28"/>
        </w:rPr>
        <w:t>определения</w:t>
      </w:r>
      <w:r w:rsidR="003B32DF" w:rsidRPr="00081565">
        <w:rPr>
          <w:color w:val="auto"/>
          <w:sz w:val="28"/>
          <w:szCs w:val="28"/>
        </w:rPr>
        <w:t xml:space="preserve"> и требования</w:t>
      </w:r>
      <w:r w:rsidR="00777161" w:rsidRPr="00081565">
        <w:rPr>
          <w:color w:val="auto"/>
          <w:sz w:val="28"/>
          <w:szCs w:val="28"/>
        </w:rPr>
        <w:t xml:space="preserve">, установленные </w:t>
      </w:r>
      <w:r w:rsidR="00676DCA" w:rsidRPr="00081565">
        <w:rPr>
          <w:color w:val="auto"/>
          <w:sz w:val="28"/>
          <w:szCs w:val="28"/>
        </w:rPr>
        <w:t>действующим законодательством</w:t>
      </w:r>
      <w:r w:rsidR="00AB45B6" w:rsidRPr="00081565">
        <w:rPr>
          <w:color w:val="auto"/>
          <w:sz w:val="28"/>
          <w:szCs w:val="28"/>
        </w:rPr>
        <w:t xml:space="preserve">: </w:t>
      </w:r>
    </w:p>
    <w:p w:rsidR="00777161" w:rsidRPr="00081565" w:rsidRDefault="00777161" w:rsidP="005F5CFE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административное правонарушение </w:t>
      </w:r>
      <w:r w:rsidRPr="00081565">
        <w:rPr>
          <w:rFonts w:ascii="Times New Roman" w:hAnsi="Times New Roman" w:cs="Times New Roman"/>
          <w:sz w:val="28"/>
          <w:szCs w:val="28"/>
        </w:rPr>
        <w:t>– противоправное, виновное действие (бездействие) физического или юридического лица, за которое КоАП РФ установлена административная ответственность (ч.1 ст. 2.1. КоАП РФ).</w:t>
      </w:r>
    </w:p>
    <w:p w:rsidR="001D2B48" w:rsidRPr="00081565" w:rsidRDefault="001D2B48" w:rsidP="00417DF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 (ч.1 ст.1.7 КоАП Р</w:t>
      </w:r>
      <w:r w:rsidR="00392AD3" w:rsidRPr="00081565">
        <w:rPr>
          <w:rFonts w:ascii="Times New Roman" w:hAnsi="Times New Roman" w:cs="Times New Roman"/>
          <w:sz w:val="28"/>
          <w:szCs w:val="28"/>
        </w:rPr>
        <w:t>Ф).</w:t>
      </w:r>
    </w:p>
    <w:p w:rsidR="001D2B48" w:rsidRPr="00081565" w:rsidRDefault="001D2B48" w:rsidP="00417DF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Лицо подлежит административной ответственности только за те административные правонарушения, в отношении которых установлена его вина (ч.1 ст. 1.5. КоАП РФ).</w:t>
      </w:r>
    </w:p>
    <w:p w:rsidR="001D2B48" w:rsidRPr="00081565" w:rsidRDefault="001D2B48" w:rsidP="003C601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</w:t>
      </w:r>
      <w:r w:rsidR="004C1F17" w:rsidRPr="00081565">
        <w:rPr>
          <w:rFonts w:ascii="Times New Roman" w:hAnsi="Times New Roman" w:cs="Times New Roman"/>
          <w:sz w:val="28"/>
          <w:szCs w:val="28"/>
        </w:rPr>
        <w:t>КоАП РФ</w:t>
      </w:r>
      <w:r w:rsidRPr="00081565">
        <w:rPr>
          <w:rFonts w:ascii="Times New Roman" w:hAnsi="Times New Roman" w:cs="Times New Roman"/>
          <w:sz w:val="28"/>
          <w:szCs w:val="28"/>
        </w:rPr>
        <w:t>, и установлена вступившим в законную силу постановлением судьи, органа, должностного лица, рассмотревших дело</w:t>
      </w:r>
      <w:r w:rsidR="00D47BC2" w:rsidRPr="00081565">
        <w:rPr>
          <w:rFonts w:ascii="Times New Roman" w:hAnsi="Times New Roman" w:cs="Times New Roman"/>
          <w:sz w:val="28"/>
          <w:szCs w:val="28"/>
        </w:rPr>
        <w:t>.</w:t>
      </w:r>
      <w:r w:rsidRPr="00081565">
        <w:rPr>
          <w:rFonts w:ascii="Times New Roman" w:hAnsi="Times New Roman" w:cs="Times New Roman"/>
          <w:sz w:val="28"/>
          <w:szCs w:val="28"/>
        </w:rPr>
        <w:t xml:space="preserve"> Неустранимые сомнения в виновности лица, привлекаемого к административной ответственности, толкуются в пользу этого лица (ч.2, 4 ст.1.5 КоАП РФ).</w:t>
      </w:r>
    </w:p>
    <w:p w:rsidR="001D2B48" w:rsidRPr="00081565" w:rsidRDefault="001D2B48" w:rsidP="003C601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Лицо, привлекаемое к административной ответственности, не обязано доказывать свою нев</w:t>
      </w:r>
      <w:r w:rsidR="003C601B" w:rsidRPr="00081565">
        <w:rPr>
          <w:rFonts w:ascii="Times New Roman" w:hAnsi="Times New Roman" w:cs="Times New Roman"/>
          <w:sz w:val="28"/>
          <w:szCs w:val="28"/>
        </w:rPr>
        <w:t>иновность (ч.3 ст. 1.5 КоАП РФ);</w:t>
      </w:r>
    </w:p>
    <w:p w:rsidR="007D7863" w:rsidRPr="00081565" w:rsidRDefault="00CA3004" w:rsidP="003C601B">
      <w:pPr>
        <w:pStyle w:val="a3"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лица, в отношении которых возбуждается дело об административном правонарушении - </w:t>
      </w:r>
      <w:r w:rsidRPr="00081565">
        <w:rPr>
          <w:rFonts w:ascii="Times New Roman" w:hAnsi="Times New Roman" w:cs="Times New Roman"/>
          <w:sz w:val="28"/>
          <w:szCs w:val="28"/>
        </w:rPr>
        <w:t>юридические и должностные лица, совершившие административное правонарушение</w:t>
      </w:r>
      <w:r w:rsidR="00392AD3" w:rsidRPr="00081565">
        <w:rPr>
          <w:rFonts w:ascii="Times New Roman" w:hAnsi="Times New Roman" w:cs="Times New Roman"/>
          <w:sz w:val="28"/>
          <w:szCs w:val="28"/>
        </w:rPr>
        <w:t>,</w:t>
      </w:r>
      <w:r w:rsidRPr="00081565">
        <w:rPr>
          <w:rFonts w:ascii="Times New Roman" w:hAnsi="Times New Roman" w:cs="Times New Roman"/>
          <w:sz w:val="28"/>
          <w:szCs w:val="28"/>
        </w:rPr>
        <w:t xml:space="preserve"> за которое предусмотрена административная ответственность (ст. ч.1 ст.1.8, ч.1 ст.2.10 КоАП РФ). </w:t>
      </w:r>
    </w:p>
    <w:p w:rsidR="00CA3004" w:rsidRPr="00081565" w:rsidRDefault="00CA3004" w:rsidP="003C601B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При этом должностное лицо подлежит административной ответственности в случае совершения им административного правонарушения в связи с неисполнением, либо ненадлежащим исполнением своих служебных обязанностей (ст.2.4 КоАП РФ).</w:t>
      </w:r>
    </w:p>
    <w:p w:rsidR="007D7863" w:rsidRPr="00081565" w:rsidRDefault="007D7863" w:rsidP="00417DF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их соблюдению</w:t>
      </w:r>
      <w:r w:rsidRPr="00081565">
        <w:rPr>
          <w:rFonts w:ascii="Times New Roman" w:hAnsi="Times New Roman" w:cs="Times New Roman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</w:rPr>
        <w:t>(ч.2 ст.2.1. КоАП РФ).</w:t>
      </w:r>
    </w:p>
    <w:p w:rsidR="007D7863" w:rsidRPr="00081565" w:rsidRDefault="007D7863" w:rsidP="00417DF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(ч.3 ст.2.1. КоАП РФ).</w:t>
      </w:r>
    </w:p>
    <w:p w:rsidR="00417DFD" w:rsidRPr="00081565" w:rsidRDefault="00417DFD" w:rsidP="003C601B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Никто не может нести административную ответственность дважды за одно и тоже административное прав</w:t>
      </w:r>
      <w:r w:rsidR="003C601B" w:rsidRPr="00081565">
        <w:rPr>
          <w:rFonts w:ascii="Times New Roman" w:hAnsi="Times New Roman" w:cs="Times New Roman"/>
          <w:sz w:val="28"/>
          <w:szCs w:val="28"/>
        </w:rPr>
        <w:t>онарушение (ч.5 ст.4.1 КоАП РФ)</w:t>
      </w:r>
      <w:r w:rsidR="009C5B52" w:rsidRPr="00081565">
        <w:rPr>
          <w:rFonts w:ascii="Times New Roman" w:hAnsi="Times New Roman" w:cs="Times New Roman"/>
          <w:sz w:val="28"/>
          <w:szCs w:val="28"/>
        </w:rPr>
        <w:t>.</w:t>
      </w:r>
    </w:p>
    <w:p w:rsidR="00FE2CDD" w:rsidRPr="00081565" w:rsidRDefault="00CA3004" w:rsidP="003C601B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sz w:val="28"/>
          <w:szCs w:val="28"/>
        </w:rPr>
        <w:t>должностное</w:t>
      </w:r>
      <w:r w:rsidR="001D2B48" w:rsidRPr="00081565">
        <w:rPr>
          <w:rFonts w:ascii="Times New Roman" w:hAnsi="Times New Roman" w:cs="Times New Roman"/>
          <w:b/>
          <w:sz w:val="28"/>
          <w:szCs w:val="28"/>
        </w:rPr>
        <w:t xml:space="preserve"> лицо</w:t>
      </w:r>
      <w:r w:rsidR="003C601B" w:rsidRPr="0008156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D2B48" w:rsidRPr="00081565">
        <w:rPr>
          <w:rFonts w:ascii="Times New Roman" w:hAnsi="Times New Roman" w:cs="Times New Roman"/>
          <w:sz w:val="28"/>
          <w:szCs w:val="28"/>
        </w:rPr>
        <w:t xml:space="preserve">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</w:t>
      </w:r>
      <w:r w:rsidR="001D2B48" w:rsidRPr="0008156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государственных и муниципальных организациях</w:t>
      </w:r>
      <w:r w:rsidR="00FE2CDD" w:rsidRPr="00081565">
        <w:rPr>
          <w:rFonts w:ascii="Times New Roman" w:hAnsi="Times New Roman" w:cs="Times New Roman"/>
          <w:sz w:val="28"/>
          <w:szCs w:val="28"/>
        </w:rPr>
        <w:t xml:space="preserve">. Лица, осуществляющие предпринимательскую деятельность без образования юридического лица, совершившие административные правонарушения, несут административную ответственность как должностные лица, если КоАП РФ не установлено иное </w:t>
      </w:r>
      <w:r w:rsidR="003C601B" w:rsidRPr="00081565">
        <w:rPr>
          <w:rFonts w:ascii="Times New Roman" w:hAnsi="Times New Roman" w:cs="Times New Roman"/>
          <w:sz w:val="28"/>
          <w:szCs w:val="28"/>
        </w:rPr>
        <w:t>(ст. 2.4. КоАП РФ);</w:t>
      </w:r>
    </w:p>
    <w:p w:rsidR="00FE2CDD" w:rsidRPr="00081565" w:rsidRDefault="00FE2CDD" w:rsidP="003C601B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65">
        <w:rPr>
          <w:rFonts w:ascii="Times New Roman" w:hAnsi="Times New Roman" w:cs="Times New Roman"/>
          <w:b/>
          <w:sz w:val="28"/>
          <w:szCs w:val="28"/>
        </w:rPr>
        <w:t>юридическое лицо</w:t>
      </w:r>
      <w:r w:rsidRPr="00081565">
        <w:rPr>
          <w:rFonts w:ascii="Times New Roman" w:hAnsi="Times New Roman" w:cs="Times New Roman"/>
          <w:sz w:val="28"/>
          <w:szCs w:val="28"/>
        </w:rPr>
        <w:t xml:space="preserve"> -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  <w:r w:rsidRPr="00081565">
        <w:rPr>
          <w:rFonts w:ascii="Times New Roman" w:hAnsi="Times New Roman" w:cs="Times New Roman"/>
          <w:bCs/>
          <w:sz w:val="28"/>
          <w:szCs w:val="28"/>
        </w:rPr>
        <w:t>Юридические лица должны иметь самостоятельный баланс и (или) смету</w:t>
      </w:r>
      <w:r w:rsidRPr="00081565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081565">
          <w:rPr>
            <w:rFonts w:ascii="Times New Roman" w:hAnsi="Times New Roman" w:cs="Times New Roman"/>
            <w:sz w:val="28"/>
            <w:szCs w:val="28"/>
          </w:rPr>
          <w:t>ст. 48</w:t>
        </w:r>
      </w:hyperlink>
      <w:r w:rsidR="003C601B" w:rsidRPr="00081565">
        <w:rPr>
          <w:rFonts w:ascii="Times New Roman" w:hAnsi="Times New Roman" w:cs="Times New Roman"/>
          <w:sz w:val="28"/>
          <w:szCs w:val="28"/>
        </w:rPr>
        <w:t xml:space="preserve"> ГК РФ);</w:t>
      </w:r>
    </w:p>
    <w:p w:rsidR="00FE2CDD" w:rsidRPr="00081565" w:rsidRDefault="007D7863" w:rsidP="00983BA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законный представитель юридического лица - </w:t>
      </w:r>
      <w:r w:rsidRPr="00081565">
        <w:rPr>
          <w:rFonts w:ascii="Times New Roman" w:hAnsi="Times New Roman" w:cs="Times New Roman"/>
          <w:sz w:val="28"/>
          <w:szCs w:val="28"/>
        </w:rPr>
        <w:t xml:space="preserve">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 </w:t>
      </w:r>
      <w:r w:rsidR="00FE2CDD" w:rsidRPr="00081565">
        <w:rPr>
          <w:rFonts w:ascii="Times New Roman" w:hAnsi="Times New Roman" w:cs="Times New Roman"/>
          <w:sz w:val="28"/>
          <w:szCs w:val="28"/>
        </w:rPr>
        <w:t>(ч. 2 ст.25.4 КоАП РФ);</w:t>
      </w:r>
      <w:r w:rsidR="005B4DF6" w:rsidRPr="0008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FD" w:rsidRPr="00081565" w:rsidRDefault="00417DFD" w:rsidP="003C601B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bCs/>
          <w:sz w:val="28"/>
          <w:szCs w:val="28"/>
        </w:rPr>
        <w:t>административное наказание –</w:t>
      </w:r>
      <w:r w:rsidRPr="00081565">
        <w:rPr>
          <w:rFonts w:ascii="Times New Roman" w:hAnsi="Times New Roman" w:cs="Times New Roman"/>
          <w:sz w:val="28"/>
          <w:szCs w:val="28"/>
        </w:rPr>
        <w:t xml:space="preserve"> мера ответственности, установленная государством за совершение административного правонарушения и применяется в целях предупреждения совершения новых правонарушений как самим правона</w:t>
      </w:r>
      <w:r w:rsidR="00983BAC" w:rsidRPr="00081565">
        <w:rPr>
          <w:rFonts w:ascii="Times New Roman" w:hAnsi="Times New Roman" w:cs="Times New Roman"/>
          <w:sz w:val="28"/>
          <w:szCs w:val="28"/>
        </w:rPr>
        <w:t>рушителем, так и другими лицами (ч.1 ст.3.1 КоАП РФ).</w:t>
      </w:r>
    </w:p>
    <w:p w:rsidR="006243C7" w:rsidRPr="00081565" w:rsidRDefault="006243C7" w:rsidP="003C601B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(ч.1 ст.4.4 .КоАП РФ)</w:t>
      </w:r>
      <w:r w:rsidR="003C601B" w:rsidRPr="00081565">
        <w:rPr>
          <w:rFonts w:ascii="Times New Roman" w:hAnsi="Times New Roman" w:cs="Times New Roman"/>
          <w:sz w:val="28"/>
          <w:szCs w:val="28"/>
        </w:rPr>
        <w:t>;</w:t>
      </w:r>
    </w:p>
    <w:p w:rsidR="005B4DF6" w:rsidRPr="00081565" w:rsidRDefault="005B4DF6" w:rsidP="003C601B">
      <w:pPr>
        <w:pStyle w:val="a3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81565">
        <w:rPr>
          <w:rFonts w:ascii="Times New Roman" w:hAnsi="Times New Roman" w:cs="Times New Roman"/>
          <w:b/>
          <w:sz w:val="28"/>
          <w:szCs w:val="28"/>
        </w:rPr>
        <w:t>озбуждение дела об административном правонарушении</w:t>
      </w:r>
      <w:r w:rsidR="00634691" w:rsidRPr="00081565">
        <w:rPr>
          <w:rFonts w:ascii="Times New Roman" w:hAnsi="Times New Roman" w:cs="Times New Roman"/>
          <w:b/>
          <w:sz w:val="28"/>
          <w:szCs w:val="28"/>
        </w:rPr>
        <w:t xml:space="preserve"> (далее – дело об АП)</w:t>
      </w:r>
      <w:r w:rsidRPr="00081565">
        <w:rPr>
          <w:rFonts w:ascii="Times New Roman" w:hAnsi="Times New Roman" w:cs="Times New Roman"/>
          <w:sz w:val="28"/>
          <w:szCs w:val="28"/>
        </w:rPr>
        <w:t xml:space="preserve"> – составление уполномоченным должностным лицом КСП в пределах компетенции Контрольно-счетной палаты при</w:t>
      </w:r>
      <w:r w:rsidR="00287ECA" w:rsidRPr="00081565">
        <w:rPr>
          <w:rFonts w:ascii="Times New Roman" w:hAnsi="Times New Roman" w:cs="Times New Roman"/>
          <w:sz w:val="28"/>
          <w:szCs w:val="28"/>
        </w:rPr>
        <w:t xml:space="preserve"> наличии поводов к возбуждению дела об </w:t>
      </w:r>
      <w:r w:rsidR="00634691" w:rsidRPr="00081565">
        <w:rPr>
          <w:rFonts w:ascii="Times New Roman" w:hAnsi="Times New Roman" w:cs="Times New Roman"/>
          <w:sz w:val="28"/>
          <w:szCs w:val="28"/>
        </w:rPr>
        <w:t>АП</w:t>
      </w:r>
      <w:r w:rsidR="00287ECA" w:rsidRPr="00081565">
        <w:rPr>
          <w:rFonts w:ascii="Times New Roman" w:hAnsi="Times New Roman" w:cs="Times New Roman"/>
          <w:sz w:val="28"/>
          <w:szCs w:val="28"/>
        </w:rPr>
        <w:t xml:space="preserve">, с момента составления: </w:t>
      </w:r>
      <w:r w:rsidRPr="00081565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</w:t>
      </w:r>
      <w:r w:rsidR="00287ECA" w:rsidRPr="00081565">
        <w:rPr>
          <w:rFonts w:ascii="Times New Roman" w:hAnsi="Times New Roman" w:cs="Times New Roman"/>
          <w:sz w:val="28"/>
          <w:szCs w:val="28"/>
        </w:rPr>
        <w:t xml:space="preserve"> (п.3 ч.4 ст.28.1. КоАП РФ)</w:t>
      </w:r>
      <w:r w:rsidRPr="00081565">
        <w:rPr>
          <w:rFonts w:ascii="Times New Roman" w:hAnsi="Times New Roman" w:cs="Times New Roman"/>
          <w:sz w:val="28"/>
          <w:szCs w:val="28"/>
        </w:rPr>
        <w:t>, определения о возбуждении дела об административном правонарушении и проведении административного расследования (</w:t>
      </w:r>
      <w:r w:rsidR="00287ECA" w:rsidRPr="00081565">
        <w:rPr>
          <w:rFonts w:ascii="Times New Roman" w:hAnsi="Times New Roman" w:cs="Times New Roman"/>
          <w:sz w:val="28"/>
          <w:szCs w:val="28"/>
        </w:rPr>
        <w:t xml:space="preserve">п.4 ч.4 ст.28.1, ст.28.7 КоАП РФ), протокола о применении мер обеспечения производства по делу об </w:t>
      </w:r>
      <w:r w:rsidR="00392AD3" w:rsidRPr="00081565">
        <w:rPr>
          <w:rFonts w:ascii="Times New Roman" w:hAnsi="Times New Roman" w:cs="Times New Roman"/>
          <w:sz w:val="28"/>
          <w:szCs w:val="28"/>
        </w:rPr>
        <w:t>АП,</w:t>
      </w:r>
      <w:r w:rsidR="00287ECA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323D39" w:rsidRPr="00081565">
        <w:rPr>
          <w:rFonts w:ascii="Times New Roman" w:hAnsi="Times New Roman" w:cs="Times New Roman"/>
          <w:sz w:val="28"/>
          <w:szCs w:val="28"/>
        </w:rPr>
        <w:t xml:space="preserve">предусмотренных п.4 ч.1 </w:t>
      </w:r>
      <w:r w:rsidR="003C601B" w:rsidRPr="00081565">
        <w:rPr>
          <w:rFonts w:ascii="Times New Roman" w:hAnsi="Times New Roman" w:cs="Times New Roman"/>
          <w:sz w:val="28"/>
          <w:szCs w:val="28"/>
        </w:rPr>
        <w:t>ст.27.1 КоАП РФ</w:t>
      </w:r>
      <w:r w:rsidR="00287ECA" w:rsidRPr="00081565">
        <w:rPr>
          <w:rFonts w:ascii="Times New Roman" w:hAnsi="Times New Roman" w:cs="Times New Roman"/>
          <w:sz w:val="28"/>
          <w:szCs w:val="28"/>
        </w:rPr>
        <w:t xml:space="preserve"> (протокол изъятия)</w:t>
      </w:r>
      <w:r w:rsidR="00086F61" w:rsidRPr="00081565">
        <w:rPr>
          <w:rFonts w:ascii="Times New Roman" w:hAnsi="Times New Roman" w:cs="Times New Roman"/>
          <w:sz w:val="28"/>
          <w:szCs w:val="28"/>
        </w:rPr>
        <w:t xml:space="preserve"> (п.2 ч.4 ст.28.1 КоАП РФ)</w:t>
      </w:r>
      <w:r w:rsidR="003C601B" w:rsidRPr="00081565">
        <w:rPr>
          <w:rFonts w:ascii="Times New Roman" w:hAnsi="Times New Roman" w:cs="Times New Roman"/>
          <w:sz w:val="28"/>
          <w:szCs w:val="28"/>
        </w:rPr>
        <w:t>;</w:t>
      </w:r>
    </w:p>
    <w:p w:rsidR="005B4DF6" w:rsidRPr="00081565" w:rsidRDefault="00477200" w:rsidP="00417DFD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sz w:val="28"/>
          <w:szCs w:val="28"/>
        </w:rPr>
        <w:t>д</w:t>
      </w:r>
      <w:r w:rsidR="00F46CFA" w:rsidRPr="00081565">
        <w:rPr>
          <w:rFonts w:ascii="Times New Roman" w:hAnsi="Times New Roman" w:cs="Times New Roman"/>
          <w:b/>
          <w:sz w:val="28"/>
          <w:szCs w:val="28"/>
        </w:rPr>
        <w:t xml:space="preserve">олжностное лицо </w:t>
      </w:r>
      <w:r w:rsidR="00C41DF0" w:rsidRPr="00081565">
        <w:rPr>
          <w:rFonts w:ascii="Times New Roman" w:hAnsi="Times New Roman" w:cs="Times New Roman"/>
          <w:b/>
          <w:sz w:val="28"/>
          <w:szCs w:val="28"/>
        </w:rPr>
        <w:t>Контрольно-с</w:t>
      </w:r>
      <w:r w:rsidR="00F46CFA" w:rsidRPr="00081565">
        <w:rPr>
          <w:rFonts w:ascii="Times New Roman" w:hAnsi="Times New Roman" w:cs="Times New Roman"/>
          <w:b/>
          <w:sz w:val="28"/>
          <w:szCs w:val="28"/>
        </w:rPr>
        <w:t>четной палаты, уполномоченное на составление протокола</w:t>
      </w:r>
      <w:r w:rsidR="00F46CFA"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 об административных правонарушениях </w:t>
      </w:r>
      <w:r w:rsidR="00F46CFA" w:rsidRPr="00081565">
        <w:rPr>
          <w:rFonts w:ascii="Times New Roman" w:hAnsi="Times New Roman" w:cs="Times New Roman"/>
          <w:sz w:val="28"/>
          <w:szCs w:val="28"/>
        </w:rPr>
        <w:t xml:space="preserve">(далее – должностное лицо </w:t>
      </w:r>
      <w:r w:rsidR="005B4DF6" w:rsidRPr="00081565">
        <w:rPr>
          <w:rFonts w:ascii="Times New Roman" w:hAnsi="Times New Roman" w:cs="Times New Roman"/>
          <w:sz w:val="28"/>
          <w:szCs w:val="28"/>
        </w:rPr>
        <w:t>КСП</w:t>
      </w:r>
      <w:r w:rsidR="00F46CFA" w:rsidRPr="00081565">
        <w:rPr>
          <w:rFonts w:ascii="Times New Roman" w:hAnsi="Times New Roman" w:cs="Times New Roman"/>
          <w:sz w:val="28"/>
          <w:szCs w:val="28"/>
        </w:rPr>
        <w:t xml:space="preserve">) </w:t>
      </w:r>
      <w:r w:rsidR="003912DE" w:rsidRPr="00081565">
        <w:rPr>
          <w:rFonts w:ascii="Times New Roman" w:hAnsi="Times New Roman" w:cs="Times New Roman"/>
          <w:sz w:val="28"/>
          <w:szCs w:val="28"/>
        </w:rPr>
        <w:t>–</w:t>
      </w:r>
      <w:r w:rsidR="00F46CFA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5B4DF6" w:rsidRPr="00081565">
        <w:rPr>
          <w:rFonts w:ascii="Times New Roman" w:hAnsi="Times New Roman" w:cs="Times New Roman"/>
          <w:sz w:val="28"/>
          <w:szCs w:val="28"/>
        </w:rPr>
        <w:t xml:space="preserve">аудиторы, главные инспекторы КСП, </w:t>
      </w:r>
      <w:r w:rsidR="003912DE" w:rsidRPr="00081565">
        <w:rPr>
          <w:rFonts w:ascii="Times New Roman" w:hAnsi="Times New Roman" w:cs="Times New Roman"/>
          <w:sz w:val="28"/>
          <w:szCs w:val="28"/>
        </w:rPr>
        <w:t xml:space="preserve">уполномоченные на составление протокола об административных правонарушением </w:t>
      </w:r>
      <w:r w:rsidR="00417DFD" w:rsidRPr="00081565">
        <w:rPr>
          <w:rFonts w:ascii="Times New Roman" w:hAnsi="Times New Roman" w:cs="Times New Roman"/>
          <w:sz w:val="28"/>
          <w:szCs w:val="28"/>
        </w:rPr>
        <w:t>приказом КСП (п.</w:t>
      </w:r>
      <w:r w:rsidR="00086F61" w:rsidRPr="00081565">
        <w:rPr>
          <w:rFonts w:ascii="Times New Roman" w:hAnsi="Times New Roman" w:cs="Times New Roman"/>
          <w:sz w:val="28"/>
          <w:szCs w:val="28"/>
        </w:rPr>
        <w:t>5</w:t>
      </w:r>
      <w:r w:rsidR="00417DFD" w:rsidRPr="00081565">
        <w:rPr>
          <w:rFonts w:ascii="Times New Roman" w:hAnsi="Times New Roman" w:cs="Times New Roman"/>
          <w:sz w:val="28"/>
          <w:szCs w:val="28"/>
        </w:rPr>
        <w:t xml:space="preserve"> ст.28.3 КоАП РФ);</w:t>
      </w:r>
    </w:p>
    <w:p w:rsidR="00417DFD" w:rsidRPr="00081565" w:rsidRDefault="00477200" w:rsidP="00DD6932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46CFA"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ротокол об административном правонарушении </w:t>
      </w:r>
      <w:r w:rsidR="00634691"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 (далее - протокол об АП) </w:t>
      </w:r>
      <w:r w:rsidR="00F46CFA"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F93FBC" w:rsidRPr="00081565">
        <w:rPr>
          <w:rFonts w:ascii="Times New Roman" w:hAnsi="Times New Roman" w:cs="Times New Roman"/>
          <w:sz w:val="28"/>
          <w:szCs w:val="28"/>
        </w:rPr>
        <w:t>протокол, составленный</w:t>
      </w:r>
      <w:r w:rsidR="00F46CFA" w:rsidRPr="00081565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417DFD" w:rsidRPr="00081565">
        <w:rPr>
          <w:rFonts w:ascii="Times New Roman" w:hAnsi="Times New Roman" w:cs="Times New Roman"/>
          <w:sz w:val="28"/>
          <w:szCs w:val="28"/>
        </w:rPr>
        <w:t>КСП</w:t>
      </w:r>
      <w:r w:rsidR="00F46CFA" w:rsidRPr="00081565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 w:rsidR="00C41DF0" w:rsidRPr="00081565">
        <w:rPr>
          <w:rFonts w:ascii="Times New Roman" w:hAnsi="Times New Roman" w:cs="Times New Roman"/>
          <w:sz w:val="28"/>
          <w:szCs w:val="28"/>
        </w:rPr>
        <w:t>Контрольно-с</w:t>
      </w:r>
      <w:r w:rsidR="00F46CFA" w:rsidRPr="00081565">
        <w:rPr>
          <w:rFonts w:ascii="Times New Roman" w:hAnsi="Times New Roman" w:cs="Times New Roman"/>
          <w:sz w:val="28"/>
          <w:szCs w:val="28"/>
        </w:rPr>
        <w:t>четной палаты</w:t>
      </w:r>
      <w:r w:rsidR="00EC7E70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F46CFA" w:rsidRPr="00081565">
        <w:rPr>
          <w:rFonts w:ascii="Times New Roman" w:hAnsi="Times New Roman" w:cs="Times New Roman"/>
          <w:sz w:val="28"/>
          <w:szCs w:val="28"/>
        </w:rPr>
        <w:t>в порядке, предус</w:t>
      </w:r>
      <w:r w:rsidR="006D4C98" w:rsidRPr="00081565">
        <w:rPr>
          <w:rFonts w:ascii="Times New Roman" w:hAnsi="Times New Roman" w:cs="Times New Roman"/>
          <w:sz w:val="28"/>
          <w:szCs w:val="28"/>
        </w:rPr>
        <w:t>мотренном стать</w:t>
      </w:r>
      <w:r w:rsidR="00417DFD" w:rsidRPr="00081565">
        <w:rPr>
          <w:rFonts w:ascii="Times New Roman" w:hAnsi="Times New Roman" w:cs="Times New Roman"/>
          <w:sz w:val="28"/>
          <w:szCs w:val="28"/>
        </w:rPr>
        <w:t>ями</w:t>
      </w:r>
      <w:r w:rsidR="006D4C98" w:rsidRPr="00081565">
        <w:rPr>
          <w:rFonts w:ascii="Times New Roman" w:hAnsi="Times New Roman" w:cs="Times New Roman"/>
          <w:sz w:val="28"/>
          <w:szCs w:val="28"/>
        </w:rPr>
        <w:t xml:space="preserve"> 28.2</w:t>
      </w:r>
      <w:r w:rsidR="00417DFD" w:rsidRPr="00081565">
        <w:rPr>
          <w:rFonts w:ascii="Times New Roman" w:hAnsi="Times New Roman" w:cs="Times New Roman"/>
          <w:sz w:val="28"/>
          <w:szCs w:val="28"/>
        </w:rPr>
        <w:t>, 28.5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КоАП РФ;</w:t>
      </w:r>
    </w:p>
    <w:p w:rsidR="00DD6932" w:rsidRPr="00081565" w:rsidRDefault="00DD6932" w:rsidP="00DD6932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Протокол об </w:t>
      </w:r>
      <w:r w:rsidR="00634691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 составляется немедленно после выявления совершения административного правонарушения (ч.1 ст.28.5 КоАП РФ).</w:t>
      </w:r>
    </w:p>
    <w:p w:rsidR="00DD6932" w:rsidRPr="00081565" w:rsidRDefault="00DD6932" w:rsidP="00DD6932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случае, если требуется дополнительное выяснение обстоятельств дела либо данных о физическом лице или сведений о юридическом лице, в </w:t>
      </w:r>
      <w:r w:rsidRPr="00081565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которых возбуждается дело об </w:t>
      </w:r>
      <w:r w:rsidR="00634691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, протокол об </w:t>
      </w:r>
      <w:r w:rsidR="00634691" w:rsidRPr="00081565">
        <w:rPr>
          <w:rFonts w:ascii="Times New Roman" w:hAnsi="Times New Roman" w:cs="Times New Roman"/>
          <w:sz w:val="28"/>
          <w:szCs w:val="28"/>
        </w:rPr>
        <w:t xml:space="preserve">АП </w:t>
      </w:r>
      <w:r w:rsidRPr="00081565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634691" w:rsidRPr="00081565">
        <w:rPr>
          <w:rFonts w:ascii="Times New Roman" w:hAnsi="Times New Roman" w:cs="Times New Roman"/>
          <w:sz w:val="28"/>
          <w:szCs w:val="28"/>
        </w:rPr>
        <w:t xml:space="preserve">в </w:t>
      </w:r>
      <w:r w:rsidRPr="00081565">
        <w:rPr>
          <w:rFonts w:ascii="Times New Roman" w:hAnsi="Times New Roman" w:cs="Times New Roman"/>
          <w:sz w:val="28"/>
          <w:szCs w:val="28"/>
        </w:rPr>
        <w:t>течение двух суток с момента выявления административного правонарушения (ч.2 ст. 28.5 КоАП РФ).</w:t>
      </w:r>
    </w:p>
    <w:p w:rsidR="00DD6932" w:rsidRPr="00081565" w:rsidRDefault="00DD6932" w:rsidP="00DD6932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случае проведения административного расследования протокол об </w:t>
      </w:r>
      <w:r w:rsidR="00634691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 составляется по окончании расследования в сроки, предусмотренные статьей 28.7 КоАП РФ (ч.3 ст. 28.5 КоАП РФ).</w:t>
      </w:r>
    </w:p>
    <w:p w:rsidR="00F46CFA" w:rsidRPr="00081565" w:rsidRDefault="00477200" w:rsidP="00A92503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46CFA"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авность привлечения к административной ответственности </w:t>
      </w:r>
      <w:r w:rsidR="00F46CFA" w:rsidRPr="00081565">
        <w:rPr>
          <w:rFonts w:ascii="Times New Roman" w:hAnsi="Times New Roman" w:cs="Times New Roman"/>
          <w:sz w:val="28"/>
          <w:szCs w:val="28"/>
        </w:rPr>
        <w:t xml:space="preserve">- постановление по делу об </w:t>
      </w:r>
      <w:r w:rsidR="00634691" w:rsidRPr="00081565">
        <w:rPr>
          <w:rFonts w:ascii="Times New Roman" w:hAnsi="Times New Roman" w:cs="Times New Roman"/>
          <w:sz w:val="28"/>
          <w:szCs w:val="28"/>
        </w:rPr>
        <w:t xml:space="preserve">АП </w:t>
      </w:r>
      <w:r w:rsidR="00392AD3" w:rsidRPr="00081565">
        <w:rPr>
          <w:rFonts w:ascii="Times New Roman" w:hAnsi="Times New Roman" w:cs="Times New Roman"/>
          <w:sz w:val="28"/>
          <w:szCs w:val="28"/>
        </w:rPr>
        <w:t xml:space="preserve">за </w:t>
      </w:r>
      <w:r w:rsidR="00634691" w:rsidRPr="00081565">
        <w:rPr>
          <w:rFonts w:ascii="Times New Roman" w:hAnsi="Times New Roman" w:cs="Times New Roman"/>
          <w:sz w:val="28"/>
          <w:szCs w:val="28"/>
        </w:rPr>
        <w:t>нар</w:t>
      </w:r>
      <w:r w:rsidR="00F93FBC" w:rsidRPr="00081565">
        <w:rPr>
          <w:rFonts w:ascii="Times New Roman" w:hAnsi="Times New Roman" w:cs="Times New Roman"/>
          <w:sz w:val="28"/>
          <w:szCs w:val="28"/>
        </w:rPr>
        <w:t>ушение бюджетного законодательства Российской Федерации и иных нормативных правовых актов, регулирующих бюджетные правоотношения, не может быть вынесено</w:t>
      </w:r>
      <w:r w:rsidR="00DF2546" w:rsidRPr="00081565">
        <w:rPr>
          <w:rFonts w:ascii="Times New Roman" w:hAnsi="Times New Roman" w:cs="Times New Roman"/>
          <w:sz w:val="28"/>
          <w:szCs w:val="28"/>
        </w:rPr>
        <w:t xml:space="preserve"> органом, уполномоченным на рассмотрение административного дела,</w:t>
      </w:r>
      <w:r w:rsidR="00F93FBC" w:rsidRPr="00081565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="00F93FBC" w:rsidRPr="00081565">
        <w:rPr>
          <w:rFonts w:ascii="Times New Roman" w:hAnsi="Times New Roman" w:cs="Times New Roman"/>
          <w:sz w:val="28"/>
          <w:szCs w:val="28"/>
          <w:u w:val="single"/>
        </w:rPr>
        <w:t>двух лет со дня совершения административного правонарушения</w:t>
      </w:r>
      <w:r w:rsidR="00F93FBC" w:rsidRPr="00081565">
        <w:rPr>
          <w:rFonts w:ascii="Times New Roman" w:hAnsi="Times New Roman" w:cs="Times New Roman"/>
          <w:sz w:val="28"/>
          <w:szCs w:val="28"/>
        </w:rPr>
        <w:t xml:space="preserve">. </w:t>
      </w:r>
      <w:r w:rsidR="00F46CFA" w:rsidRPr="00081565">
        <w:rPr>
          <w:rFonts w:ascii="Times New Roman" w:hAnsi="Times New Roman" w:cs="Times New Roman"/>
          <w:sz w:val="28"/>
          <w:szCs w:val="28"/>
        </w:rPr>
        <w:t xml:space="preserve">При длящемся административном правонарушении </w:t>
      </w:r>
      <w:r w:rsidR="00A92503" w:rsidRPr="00081565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F46CFA" w:rsidRPr="00081565">
        <w:rPr>
          <w:rFonts w:ascii="Times New Roman" w:hAnsi="Times New Roman" w:cs="Times New Roman"/>
          <w:sz w:val="28"/>
          <w:szCs w:val="28"/>
        </w:rPr>
        <w:t>срок</w:t>
      </w:r>
      <w:r w:rsidR="00A92503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F46CFA" w:rsidRPr="00081565">
        <w:rPr>
          <w:rFonts w:ascii="Times New Roman" w:hAnsi="Times New Roman" w:cs="Times New Roman"/>
          <w:sz w:val="28"/>
          <w:szCs w:val="28"/>
        </w:rPr>
        <w:t>начина</w:t>
      </w:r>
      <w:r w:rsidR="00A92503" w:rsidRPr="00081565">
        <w:rPr>
          <w:rFonts w:ascii="Times New Roman" w:hAnsi="Times New Roman" w:cs="Times New Roman"/>
          <w:sz w:val="28"/>
          <w:szCs w:val="28"/>
        </w:rPr>
        <w:t>ет</w:t>
      </w:r>
      <w:r w:rsidR="00F46CFA" w:rsidRPr="00081565">
        <w:rPr>
          <w:rFonts w:ascii="Times New Roman" w:hAnsi="Times New Roman" w:cs="Times New Roman"/>
          <w:sz w:val="28"/>
          <w:szCs w:val="28"/>
        </w:rPr>
        <w:t xml:space="preserve"> исчисляться со дня обнаружения административного правонарушения</w:t>
      </w:r>
      <w:r w:rsidR="00417DFD" w:rsidRPr="00081565">
        <w:rPr>
          <w:rFonts w:ascii="Times New Roman" w:hAnsi="Times New Roman" w:cs="Times New Roman"/>
          <w:sz w:val="28"/>
          <w:szCs w:val="28"/>
        </w:rPr>
        <w:t xml:space="preserve"> (</w:t>
      </w:r>
      <w:r w:rsidR="00DF2546" w:rsidRPr="00081565">
        <w:rPr>
          <w:rFonts w:ascii="Times New Roman" w:hAnsi="Times New Roman" w:cs="Times New Roman"/>
          <w:sz w:val="28"/>
          <w:szCs w:val="28"/>
        </w:rPr>
        <w:t>ч.1</w:t>
      </w:r>
      <w:r w:rsidR="00A92503" w:rsidRPr="00081565">
        <w:rPr>
          <w:rFonts w:ascii="Times New Roman" w:hAnsi="Times New Roman" w:cs="Times New Roman"/>
          <w:sz w:val="28"/>
          <w:szCs w:val="28"/>
        </w:rPr>
        <w:t>, 2</w:t>
      </w:r>
      <w:r w:rsidR="00DF2546" w:rsidRPr="00081565">
        <w:rPr>
          <w:rFonts w:ascii="Times New Roman" w:hAnsi="Times New Roman" w:cs="Times New Roman"/>
          <w:sz w:val="28"/>
          <w:szCs w:val="28"/>
        </w:rPr>
        <w:t xml:space="preserve"> ст.4.5 КоАП РФ)</w:t>
      </w:r>
      <w:r w:rsidR="00F46CFA" w:rsidRPr="00081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503" w:rsidRPr="00081565" w:rsidRDefault="00A92503" w:rsidP="00A92503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Длящимся 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законом обязанностей. Такие обязанности могут быть возложены и иным нормативным правовым актом, а также правовым актом ненормативного характера, например, представлением прокурора, предписанием органа (должностного лица), осуществляющего государственный надзор (контроль). Невыполнение предусмотренной названными правовыми актами обязанности к установленному сроку свидетельствует о том, что административное правонарушение не является длящимся (постановление Пленума Верховного Суда РФ от 24.03.2005 №5 (ред. от 19.12.2013) "О некоторых вопросах, возникающих у судов при применении Кодекса Российской Федерации об административных правонарушениях".</w:t>
      </w:r>
    </w:p>
    <w:p w:rsidR="00DD6932" w:rsidRPr="00081565" w:rsidRDefault="00DD6932" w:rsidP="00A92503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Протокол об </w:t>
      </w:r>
      <w:r w:rsidR="00634691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 не может быть составлен по истечении срока давности привлечения к административной ответственности. Течение срока давности, начинается на следующий день после совершения административного правонарушения, а при длящемся административном правонарушении на следующий день после его обнаружения </w:t>
      </w:r>
      <w:r w:rsidR="00F20221" w:rsidRPr="00081565">
        <w:rPr>
          <w:rFonts w:ascii="Times New Roman" w:hAnsi="Times New Roman" w:cs="Times New Roman"/>
          <w:sz w:val="28"/>
          <w:szCs w:val="28"/>
        </w:rPr>
        <w:t>(ч.2 ст.</w:t>
      </w:r>
      <w:r w:rsidRPr="00081565">
        <w:rPr>
          <w:rFonts w:ascii="Times New Roman" w:hAnsi="Times New Roman" w:cs="Times New Roman"/>
          <w:sz w:val="28"/>
          <w:szCs w:val="28"/>
        </w:rPr>
        <w:t xml:space="preserve">4.5 КоАП </w:t>
      </w:r>
      <w:r w:rsidR="003C601B" w:rsidRPr="00081565">
        <w:rPr>
          <w:rFonts w:ascii="Times New Roman" w:hAnsi="Times New Roman" w:cs="Times New Roman"/>
          <w:sz w:val="28"/>
          <w:szCs w:val="28"/>
        </w:rPr>
        <w:t>РФ);</w:t>
      </w:r>
    </w:p>
    <w:p w:rsidR="00323D39" w:rsidRPr="00081565" w:rsidRDefault="00323D39" w:rsidP="00A92503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sz w:val="28"/>
          <w:szCs w:val="28"/>
        </w:rPr>
        <w:t xml:space="preserve">доказательства по делу об </w:t>
      </w:r>
      <w:r w:rsidR="00634691" w:rsidRPr="00081565">
        <w:rPr>
          <w:rFonts w:ascii="Times New Roman" w:hAnsi="Times New Roman" w:cs="Times New Roman"/>
          <w:b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 -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 </w:t>
      </w:r>
    </w:p>
    <w:p w:rsidR="00323D39" w:rsidRPr="00081565" w:rsidRDefault="00323D39" w:rsidP="00323D3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Эти данные устанавливаются протоколом об </w:t>
      </w:r>
      <w:r w:rsidR="00634691" w:rsidRPr="00081565">
        <w:rPr>
          <w:rFonts w:ascii="Times New Roman" w:hAnsi="Times New Roman" w:cs="Times New Roman"/>
          <w:sz w:val="28"/>
          <w:szCs w:val="28"/>
        </w:rPr>
        <w:t>АП,</w:t>
      </w:r>
      <w:r w:rsidRPr="00081565">
        <w:rPr>
          <w:rFonts w:ascii="Times New Roman" w:hAnsi="Times New Roman" w:cs="Times New Roman"/>
          <w:sz w:val="28"/>
          <w:szCs w:val="28"/>
        </w:rPr>
        <w:t xml:space="preserve"> иными протоколами, предусмотренными </w:t>
      </w:r>
      <w:r w:rsidR="003C601B" w:rsidRPr="00081565">
        <w:rPr>
          <w:rFonts w:ascii="Times New Roman" w:hAnsi="Times New Roman" w:cs="Times New Roman"/>
          <w:sz w:val="28"/>
          <w:szCs w:val="28"/>
        </w:rPr>
        <w:t>КоАП РФ</w:t>
      </w:r>
      <w:r w:rsidRPr="00081565">
        <w:rPr>
          <w:rFonts w:ascii="Times New Roman" w:hAnsi="Times New Roman" w:cs="Times New Roman"/>
          <w:sz w:val="28"/>
          <w:szCs w:val="28"/>
        </w:rPr>
        <w:t xml:space="preserve">, объяснениями лица, в отношении которого ведется производство по делу об </w:t>
      </w:r>
      <w:r w:rsidR="00F20221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, показаниями свидетелей, заключениями эксперта, иными документами, а также показаниями специальных технических средств, вещественными доказательствами. Не допускается использование доказательств по делу об </w:t>
      </w:r>
      <w:r w:rsidR="00F20221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>, полученных с нарушением закона (ст.26.2 КоАП РФ).</w:t>
      </w:r>
    </w:p>
    <w:p w:rsidR="003C601B" w:rsidRPr="00081565" w:rsidRDefault="003C601B" w:rsidP="00A92503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sz w:val="28"/>
          <w:szCs w:val="28"/>
        </w:rPr>
        <w:lastRenderedPageBreak/>
        <w:t>объяснения</w:t>
      </w:r>
      <w:r w:rsidRPr="00081565">
        <w:rPr>
          <w:rFonts w:ascii="Times New Roman" w:hAnsi="Times New Roman" w:cs="Times New Roman"/>
          <w:sz w:val="28"/>
          <w:szCs w:val="28"/>
        </w:rPr>
        <w:t xml:space="preserve"> – сведения, имеющие отношение к делу и сообщенные лицом, в отношении которого ведется производство по делу об </w:t>
      </w:r>
      <w:r w:rsidR="00F20221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>, в устной или письменной форме (ч.1 ст.26.3 КоАП РФ).</w:t>
      </w:r>
    </w:p>
    <w:p w:rsidR="003C601B" w:rsidRPr="00081565" w:rsidRDefault="003C601B" w:rsidP="003C601B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Объяснения лица, в отношении которого ведется производство по делу об </w:t>
      </w:r>
      <w:r w:rsidR="00F20221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>, свидетелей отражаются в протоколе об</w:t>
      </w:r>
      <w:r w:rsidR="00F20221" w:rsidRPr="00081565">
        <w:rPr>
          <w:rFonts w:ascii="Times New Roman" w:hAnsi="Times New Roman" w:cs="Times New Roman"/>
          <w:sz w:val="28"/>
          <w:szCs w:val="28"/>
        </w:rPr>
        <w:t xml:space="preserve"> 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, протоколе о применении меры обеспечения производства по делу об </w:t>
      </w:r>
      <w:r w:rsidR="00F20221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>, а в случае необходимости записываются и приобщаются к делу (ч.2 ст.26.3 КоАП РФ).</w:t>
      </w:r>
    </w:p>
    <w:p w:rsidR="003C601B" w:rsidRPr="00081565" w:rsidRDefault="003C601B" w:rsidP="00A92503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/>
          <w:sz w:val="28"/>
          <w:szCs w:val="28"/>
        </w:rPr>
        <w:t xml:space="preserve">свидетель по делу об </w:t>
      </w:r>
      <w:r w:rsidR="00A92503" w:rsidRPr="00081565">
        <w:rPr>
          <w:rFonts w:ascii="Times New Roman" w:hAnsi="Times New Roman" w:cs="Times New Roman"/>
          <w:b/>
          <w:sz w:val="28"/>
          <w:szCs w:val="28"/>
        </w:rPr>
        <w:t>АП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81565">
        <w:rPr>
          <w:rFonts w:ascii="Times New Roman" w:hAnsi="Times New Roman" w:cs="Times New Roman"/>
          <w:sz w:val="28"/>
          <w:szCs w:val="28"/>
        </w:rPr>
        <w:t xml:space="preserve"> лицо, которому могут быть известны обстоятельства дела, подлежащие установлению, вызванное судьей, органом, должностным лицом, в производстве которых находится дело об </w:t>
      </w:r>
      <w:r w:rsidR="00423B94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1"/>
      <w:bookmarkEnd w:id="1"/>
      <w:r w:rsidRPr="00081565">
        <w:rPr>
          <w:rFonts w:ascii="Times New Roman" w:hAnsi="Times New Roman" w:cs="Times New Roman"/>
          <w:sz w:val="28"/>
          <w:szCs w:val="28"/>
        </w:rPr>
        <w:t xml:space="preserve">Свидетель обязан 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 Свидетель предупреждается об административной ответственности за дачу </w:t>
      </w:r>
      <w:hyperlink r:id="rId16" w:history="1">
        <w:r w:rsidRPr="00081565">
          <w:rPr>
            <w:rFonts w:ascii="Times New Roman" w:hAnsi="Times New Roman" w:cs="Times New Roman"/>
            <w:sz w:val="28"/>
            <w:szCs w:val="28"/>
          </w:rPr>
          <w:t>заведомо ложных показаний</w:t>
        </w:r>
      </w:hyperlink>
      <w:r w:rsidRPr="00081565">
        <w:rPr>
          <w:rFonts w:ascii="Times New Roman" w:hAnsi="Times New Roman" w:cs="Times New Roman"/>
          <w:sz w:val="28"/>
          <w:szCs w:val="28"/>
        </w:rPr>
        <w:t xml:space="preserve"> (ст.25.6 КоАП РФ).</w:t>
      </w:r>
    </w:p>
    <w:p w:rsidR="005B2FBD" w:rsidRPr="00081565" w:rsidRDefault="005B2FBD" w:rsidP="00F81C6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092" w:rsidRPr="00081565" w:rsidRDefault="00996092" w:rsidP="00996092">
      <w:pPr>
        <w:pStyle w:val="Default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081565">
        <w:rPr>
          <w:b/>
          <w:color w:val="auto"/>
          <w:sz w:val="28"/>
          <w:szCs w:val="28"/>
        </w:rPr>
        <w:t>Область применения Контрольно-счетной палатой административного законодательства</w:t>
      </w:r>
      <w:r w:rsidR="00782C4D" w:rsidRPr="00081565">
        <w:rPr>
          <w:b/>
          <w:color w:val="auto"/>
          <w:sz w:val="28"/>
          <w:szCs w:val="28"/>
        </w:rPr>
        <w:t xml:space="preserve"> </w:t>
      </w:r>
      <w:r w:rsidR="00782C4D" w:rsidRPr="00081565">
        <w:rPr>
          <w:b/>
          <w:bCs/>
          <w:sz w:val="28"/>
          <w:szCs w:val="28"/>
        </w:rPr>
        <w:t>(ч.</w:t>
      </w:r>
      <w:r w:rsidR="00086F61" w:rsidRPr="00081565">
        <w:rPr>
          <w:b/>
          <w:bCs/>
          <w:sz w:val="28"/>
          <w:szCs w:val="28"/>
        </w:rPr>
        <w:t>5</w:t>
      </w:r>
      <w:r w:rsidR="00782C4D" w:rsidRPr="00081565">
        <w:rPr>
          <w:b/>
          <w:bCs/>
          <w:sz w:val="28"/>
          <w:szCs w:val="28"/>
        </w:rPr>
        <w:t xml:space="preserve"> ст.28.3 КоАП РФ):</w:t>
      </w:r>
    </w:p>
    <w:p w:rsidR="00996092" w:rsidRPr="00081565" w:rsidRDefault="00996092" w:rsidP="00996092">
      <w:pPr>
        <w:pStyle w:val="Default"/>
        <w:tabs>
          <w:tab w:val="left" w:pos="284"/>
          <w:tab w:val="left" w:pos="851"/>
          <w:tab w:val="left" w:pos="1134"/>
        </w:tabs>
        <w:ind w:left="1287"/>
        <w:jc w:val="both"/>
        <w:rPr>
          <w:b/>
          <w:sz w:val="28"/>
          <w:szCs w:val="28"/>
        </w:rPr>
      </w:pPr>
    </w:p>
    <w:p w:rsidR="00F46CFA" w:rsidRPr="00081565" w:rsidRDefault="00F46CFA" w:rsidP="00F118D8">
      <w:pPr>
        <w:pStyle w:val="Default"/>
        <w:numPr>
          <w:ilvl w:val="1"/>
          <w:numId w:val="14"/>
        </w:numPr>
        <w:tabs>
          <w:tab w:val="left" w:pos="851"/>
          <w:tab w:val="left" w:pos="1276"/>
        </w:tabs>
        <w:ind w:left="0" w:firstLine="567"/>
        <w:jc w:val="both"/>
        <w:rPr>
          <w:bCs/>
          <w:sz w:val="28"/>
          <w:szCs w:val="28"/>
        </w:rPr>
      </w:pPr>
      <w:r w:rsidRPr="00081565">
        <w:rPr>
          <w:bCs/>
          <w:sz w:val="28"/>
          <w:szCs w:val="28"/>
        </w:rPr>
        <w:t>Административные правонарушения, относящиеся</w:t>
      </w:r>
      <w:r w:rsidR="005F5CFE" w:rsidRPr="00081565">
        <w:rPr>
          <w:bCs/>
          <w:sz w:val="28"/>
          <w:szCs w:val="28"/>
        </w:rPr>
        <w:t xml:space="preserve"> к</w:t>
      </w:r>
      <w:r w:rsidRPr="00081565">
        <w:rPr>
          <w:bCs/>
          <w:sz w:val="28"/>
          <w:szCs w:val="28"/>
        </w:rPr>
        <w:t xml:space="preserve"> ведению </w:t>
      </w:r>
      <w:r w:rsidR="00477200" w:rsidRPr="00081565">
        <w:rPr>
          <w:bCs/>
          <w:sz w:val="28"/>
          <w:szCs w:val="28"/>
        </w:rPr>
        <w:t>Контрольно-с</w:t>
      </w:r>
      <w:r w:rsidRPr="00081565">
        <w:rPr>
          <w:bCs/>
          <w:sz w:val="28"/>
          <w:szCs w:val="28"/>
        </w:rPr>
        <w:t>четной палаты</w:t>
      </w:r>
      <w:r w:rsidR="005F5CFE" w:rsidRPr="00081565">
        <w:rPr>
          <w:bCs/>
          <w:sz w:val="28"/>
          <w:szCs w:val="28"/>
        </w:rPr>
        <w:t>, предусмотренные КоАП РФ</w:t>
      </w:r>
      <w:r w:rsidR="00E65A16" w:rsidRPr="00081565">
        <w:rPr>
          <w:bCs/>
          <w:sz w:val="28"/>
          <w:szCs w:val="28"/>
        </w:rPr>
        <w:t xml:space="preserve"> в области финансов:</w:t>
      </w:r>
    </w:p>
    <w:p w:rsidR="003912DE" w:rsidRPr="00081565" w:rsidRDefault="005B2FBD" w:rsidP="00F118D8">
      <w:pPr>
        <w:pStyle w:val="a3"/>
        <w:numPr>
          <w:ilvl w:val="2"/>
          <w:numId w:val="1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н</w:t>
      </w:r>
      <w:r w:rsidR="003912DE" w:rsidRPr="00081565">
        <w:rPr>
          <w:rFonts w:ascii="Times New Roman" w:hAnsi="Times New Roman" w:cs="Times New Roman"/>
          <w:sz w:val="28"/>
          <w:szCs w:val="28"/>
        </w:rPr>
        <w:t>арушение порядка работы с денежной наличностью и порядка ведения кассовых операций, а также нарушение требований об использовании спе</w:t>
      </w:r>
      <w:r w:rsidR="00E65A16" w:rsidRPr="00081565">
        <w:rPr>
          <w:rFonts w:ascii="Times New Roman" w:hAnsi="Times New Roman" w:cs="Times New Roman"/>
          <w:sz w:val="28"/>
          <w:szCs w:val="28"/>
        </w:rPr>
        <w:t>циальных банковских счетов (ст.</w:t>
      </w:r>
      <w:r w:rsidR="003912DE" w:rsidRPr="00081565">
        <w:rPr>
          <w:rFonts w:ascii="Times New Roman" w:hAnsi="Times New Roman" w:cs="Times New Roman"/>
          <w:sz w:val="28"/>
          <w:szCs w:val="28"/>
        </w:rPr>
        <w:t>15.1 КоАП РФ)</w:t>
      </w:r>
      <w:r w:rsidRPr="00081565">
        <w:rPr>
          <w:rFonts w:ascii="Times New Roman" w:hAnsi="Times New Roman" w:cs="Times New Roman"/>
          <w:sz w:val="28"/>
          <w:szCs w:val="28"/>
        </w:rPr>
        <w:t>;</w:t>
      </w:r>
    </w:p>
    <w:p w:rsidR="003912DE" w:rsidRPr="00081565" w:rsidRDefault="005B2FBD" w:rsidP="00F118D8">
      <w:pPr>
        <w:pStyle w:val="a3"/>
        <w:numPr>
          <w:ilvl w:val="2"/>
          <w:numId w:val="1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г</w:t>
      </w:r>
      <w:r w:rsidR="003912DE" w:rsidRPr="00081565">
        <w:rPr>
          <w:rFonts w:ascii="Times New Roman" w:hAnsi="Times New Roman" w:cs="Times New Roman"/>
          <w:sz w:val="28"/>
          <w:szCs w:val="28"/>
        </w:rPr>
        <w:t>рубое нарушение правил ведения бухгалтерского учета и представлени</w:t>
      </w:r>
      <w:r w:rsidR="00E65A16" w:rsidRPr="00081565">
        <w:rPr>
          <w:rFonts w:ascii="Times New Roman" w:hAnsi="Times New Roman" w:cs="Times New Roman"/>
          <w:sz w:val="28"/>
          <w:szCs w:val="28"/>
        </w:rPr>
        <w:t>я бухгалтерской отчетности (ст.</w:t>
      </w:r>
      <w:r w:rsidR="003912DE" w:rsidRPr="00081565">
        <w:rPr>
          <w:rFonts w:ascii="Times New Roman" w:hAnsi="Times New Roman" w:cs="Times New Roman"/>
          <w:sz w:val="28"/>
          <w:szCs w:val="28"/>
        </w:rPr>
        <w:t>15.11 КоАП РФ)</w:t>
      </w:r>
      <w:r w:rsidRPr="00081565">
        <w:rPr>
          <w:rFonts w:ascii="Times New Roman" w:hAnsi="Times New Roman" w:cs="Times New Roman"/>
          <w:sz w:val="28"/>
          <w:szCs w:val="28"/>
        </w:rPr>
        <w:t>;</w:t>
      </w:r>
      <w:r w:rsidR="003912DE" w:rsidRPr="0008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AB3" w:rsidRPr="00081565" w:rsidRDefault="005B2FBD" w:rsidP="00F118D8">
      <w:pPr>
        <w:pStyle w:val="a3"/>
        <w:numPr>
          <w:ilvl w:val="2"/>
          <w:numId w:val="1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н</w:t>
      </w:r>
      <w:r w:rsidR="00FC3AB3" w:rsidRPr="00081565">
        <w:rPr>
          <w:rFonts w:ascii="Times New Roman" w:hAnsi="Times New Roman" w:cs="Times New Roman"/>
          <w:sz w:val="28"/>
          <w:szCs w:val="28"/>
        </w:rPr>
        <w:t>ецелевое испол</w:t>
      </w:r>
      <w:r w:rsidR="00E65A16" w:rsidRPr="00081565">
        <w:rPr>
          <w:rFonts w:ascii="Times New Roman" w:hAnsi="Times New Roman" w:cs="Times New Roman"/>
          <w:sz w:val="28"/>
          <w:szCs w:val="28"/>
        </w:rPr>
        <w:t>ьзование бюджетных средств (ст.</w:t>
      </w:r>
      <w:r w:rsidR="00FC3AB3" w:rsidRPr="00081565">
        <w:rPr>
          <w:rFonts w:ascii="Times New Roman" w:hAnsi="Times New Roman" w:cs="Times New Roman"/>
          <w:sz w:val="28"/>
          <w:szCs w:val="28"/>
        </w:rPr>
        <w:t>15.14 КоАП РФ)</w:t>
      </w:r>
      <w:r w:rsidRPr="00081565">
        <w:rPr>
          <w:rFonts w:ascii="Times New Roman" w:hAnsi="Times New Roman" w:cs="Times New Roman"/>
          <w:sz w:val="28"/>
          <w:szCs w:val="28"/>
        </w:rPr>
        <w:t>;</w:t>
      </w:r>
    </w:p>
    <w:p w:rsidR="00E65A16" w:rsidRPr="00081565" w:rsidRDefault="005B2FBD" w:rsidP="00DD4C42">
      <w:pPr>
        <w:pStyle w:val="a3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5A16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евозврат бюджетного кредита, предоставленного бюджету бюджетной системы РФ (ч.1 ст.15.15 КоАП РФ)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A16" w:rsidRPr="00081565" w:rsidRDefault="005B2FBD" w:rsidP="00DD4C42">
      <w:pPr>
        <w:pStyle w:val="a3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5A16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 бюджетного кредита, предоставленного бюджету бюджетной системы РФ, с нарушением срока возврата (ч.3 ст.15.15 КоАП РФ)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A16" w:rsidRPr="00081565" w:rsidRDefault="00681ED9" w:rsidP="00DD4C42">
      <w:pPr>
        <w:pStyle w:val="a3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неперечисление</w:t>
      </w:r>
      <w:r w:rsidR="00E65A16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пользование бюджетным кредитом, предоставленным бюджету бюджетной системы РФ (ч.1 ст.15.15.1 КоАП РФ)</w:t>
      </w:r>
      <w:r w:rsidR="005B2FBD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A16" w:rsidRPr="00081565" w:rsidRDefault="005B2FBD" w:rsidP="00DD4C42">
      <w:pPr>
        <w:pStyle w:val="a3"/>
        <w:numPr>
          <w:ilvl w:val="2"/>
          <w:numId w:val="14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5A16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еречисление платы за пользование бюджетным кредитом, предоставленным бюджету бюджетной системы РФ, с нарушением срока (ч.3 ст.15.15.1 КоАП РФ)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A16" w:rsidRPr="00081565" w:rsidRDefault="005B2FBD" w:rsidP="00DD4C42">
      <w:pPr>
        <w:pStyle w:val="a3"/>
        <w:numPr>
          <w:ilvl w:val="2"/>
          <w:numId w:val="1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142"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кредитором условий предоставления бюджетного кредита, за исключением случаев, предусмотренных ст.15.14 КоАП РФ (ч.1 ст.15.15.2 КоАП РФ);</w:t>
      </w:r>
    </w:p>
    <w:p w:rsidR="00E65A16" w:rsidRPr="00081565" w:rsidRDefault="005B2FBD" w:rsidP="00DD4C42">
      <w:pPr>
        <w:pStyle w:val="a3"/>
        <w:numPr>
          <w:ilvl w:val="2"/>
          <w:numId w:val="1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142"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заемщиком условий предоставления бюджетного кредита, предоставленного бюджету бюджетной системы РФ, за исключением случаев, предусмотренных ст.15.14 КоАП РФ (ч.2 ст.15.15.2 КоАП РФ);</w:t>
      </w:r>
    </w:p>
    <w:p w:rsidR="005B2FBD" w:rsidRPr="00081565" w:rsidRDefault="005B2FBD" w:rsidP="00DD4C42">
      <w:pPr>
        <w:pStyle w:val="a3"/>
        <w:numPr>
          <w:ilvl w:val="2"/>
          <w:numId w:val="1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142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условий предоставления межбюджетных трансфертов за исключением случаев, предусмотренных ст.15.14 КоАП РФ (ст.15.15.3 КоАП РФ);</w:t>
      </w:r>
    </w:p>
    <w:p w:rsidR="00E23A43" w:rsidRPr="00081565" w:rsidRDefault="00E23A43" w:rsidP="00DD4C42">
      <w:pPr>
        <w:pStyle w:val="a3"/>
        <w:numPr>
          <w:ilvl w:val="2"/>
          <w:numId w:val="1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142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главным распорядителем бюджетных средств, предоставляющим бюджетные инвестиции, условий их предоставления, за исключением случаев, предусмотренных ст.15.14 КоАП РФ (ч.1. ст.15.15.4 КоАП РФ);</w:t>
      </w:r>
    </w:p>
    <w:p w:rsidR="00E23A43" w:rsidRPr="00081565" w:rsidRDefault="00E23A43" w:rsidP="00DD4C42">
      <w:pPr>
        <w:pStyle w:val="a3"/>
        <w:numPr>
          <w:ilvl w:val="2"/>
          <w:numId w:val="14"/>
        </w:numPr>
        <w:tabs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предоставления, за исключением случаев, предусмотренных ст.15.14 КоАП РФ (ч.1 ст.15.15.5 КоАП РФ);</w:t>
      </w:r>
    </w:p>
    <w:p w:rsidR="00A85116" w:rsidRPr="00081565" w:rsidRDefault="00A85116" w:rsidP="00DD4C42">
      <w:pPr>
        <w:pStyle w:val="a3"/>
        <w:numPr>
          <w:ilvl w:val="2"/>
          <w:numId w:val="14"/>
        </w:numPr>
        <w:tabs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1565">
        <w:rPr>
          <w:rFonts w:ascii="Times New Roman" w:hAnsi="Times New Roman" w:cs="Times New Roman"/>
          <w:sz w:val="28"/>
          <w:szCs w:val="28"/>
        </w:rPr>
        <w:t>арушение порядка представления бюджетной отчетности (ст.15.15.6 КоАП РФ);</w:t>
      </w:r>
    </w:p>
    <w:p w:rsidR="00A85116" w:rsidRPr="00081565" w:rsidRDefault="00A85116" w:rsidP="00DD4C42">
      <w:pPr>
        <w:pStyle w:val="a3"/>
        <w:numPr>
          <w:ilvl w:val="2"/>
          <w:numId w:val="14"/>
        </w:numPr>
        <w:tabs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нарушение порядка составления, утверждения и ведения бюджетных смет (ст.15.15.7 КоАП РФ);</w:t>
      </w:r>
    </w:p>
    <w:p w:rsidR="005B2FBD" w:rsidRPr="00081565" w:rsidRDefault="00A85116" w:rsidP="00DD4C42">
      <w:pPr>
        <w:pStyle w:val="a3"/>
        <w:numPr>
          <w:ilvl w:val="2"/>
          <w:numId w:val="14"/>
        </w:numPr>
        <w:tabs>
          <w:tab w:val="left" w:pos="851"/>
          <w:tab w:val="left" w:pos="1276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hAnsi="Times New Roman" w:cs="Times New Roman"/>
          <w:sz w:val="28"/>
          <w:szCs w:val="28"/>
        </w:rPr>
        <w:t>нарушение запрета на предоставление бюджетных кредитов и (или) субсидий (ст. 15.15.8 КоАП РФ);</w:t>
      </w:r>
    </w:p>
    <w:p w:rsidR="00A85116" w:rsidRPr="00081565" w:rsidRDefault="00A85116" w:rsidP="00DD4C42">
      <w:pPr>
        <w:pStyle w:val="a3"/>
        <w:numPr>
          <w:ilvl w:val="2"/>
          <w:numId w:val="14"/>
        </w:numPr>
        <w:tabs>
          <w:tab w:val="left" w:pos="851"/>
          <w:tab w:val="left" w:pos="1276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несоответствие бюджетной росписи сводной бюджетной росписи (ст.15.15.9 КоАП РФ);</w:t>
      </w:r>
    </w:p>
    <w:p w:rsidR="005B2FBD" w:rsidRPr="00081565" w:rsidRDefault="00A85116" w:rsidP="00DD4C42">
      <w:pPr>
        <w:pStyle w:val="a3"/>
        <w:numPr>
          <w:ilvl w:val="2"/>
          <w:numId w:val="14"/>
        </w:numPr>
        <w:tabs>
          <w:tab w:val="left" w:pos="851"/>
          <w:tab w:val="left" w:pos="1276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нарушение </w:t>
      </w:r>
      <w:hyperlink r:id="rId17" w:history="1">
        <w:r w:rsidRPr="0008156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81565">
        <w:rPr>
          <w:rFonts w:ascii="Times New Roman" w:hAnsi="Times New Roman" w:cs="Times New Roman"/>
          <w:sz w:val="28"/>
          <w:szCs w:val="28"/>
        </w:rPr>
        <w:t xml:space="preserve"> принятия бюджетных обязательств (ст.15.15.10 КоАП РФ);</w:t>
      </w:r>
    </w:p>
    <w:p w:rsidR="00A85116" w:rsidRPr="00081565" w:rsidRDefault="00A85116" w:rsidP="00DD4C42">
      <w:pPr>
        <w:pStyle w:val="a3"/>
        <w:numPr>
          <w:ilvl w:val="2"/>
          <w:numId w:val="14"/>
        </w:numPr>
        <w:tabs>
          <w:tab w:val="left" w:pos="851"/>
          <w:tab w:val="left" w:pos="1276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hAnsi="Times New Roman" w:cs="Times New Roman"/>
          <w:sz w:val="28"/>
          <w:szCs w:val="28"/>
        </w:rPr>
        <w:t>нарушение сроков доведения бюджетных ассигнований и (или) лимитов бюджетных обязательств (ст.15.15.11 КоАП РФ);</w:t>
      </w:r>
    </w:p>
    <w:p w:rsidR="00A85116" w:rsidRPr="00081565" w:rsidRDefault="00A85116" w:rsidP="00DD4C42">
      <w:pPr>
        <w:pStyle w:val="a3"/>
        <w:numPr>
          <w:ilvl w:val="2"/>
          <w:numId w:val="14"/>
        </w:numPr>
        <w:tabs>
          <w:tab w:val="left" w:pos="851"/>
          <w:tab w:val="left" w:pos="1276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hAnsi="Times New Roman" w:cs="Times New Roman"/>
          <w:sz w:val="28"/>
          <w:szCs w:val="28"/>
        </w:rPr>
        <w:t>нарушение запрета на размещение бюджетных средств (ст.15.15.12 КоАП РФ);</w:t>
      </w:r>
    </w:p>
    <w:p w:rsidR="00A85116" w:rsidRPr="00081565" w:rsidRDefault="00A85116" w:rsidP="00DD4C42">
      <w:pPr>
        <w:pStyle w:val="a3"/>
        <w:numPr>
          <w:ilvl w:val="2"/>
          <w:numId w:val="14"/>
        </w:numPr>
        <w:tabs>
          <w:tab w:val="left" w:pos="851"/>
          <w:tab w:val="left" w:pos="1276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1565">
        <w:rPr>
          <w:rFonts w:ascii="Times New Roman" w:hAnsi="Times New Roman" w:cs="Times New Roman"/>
          <w:sz w:val="28"/>
          <w:szCs w:val="28"/>
        </w:rPr>
        <w:t>арушение сроков обслуживания и погашения государственного (муниципального) долга (ст.15.15.13 КоАП РФ);</w:t>
      </w:r>
    </w:p>
    <w:p w:rsidR="00A85116" w:rsidRPr="00081565" w:rsidRDefault="00A85116" w:rsidP="00DD4C42">
      <w:pPr>
        <w:pStyle w:val="a3"/>
        <w:numPr>
          <w:ilvl w:val="2"/>
          <w:numId w:val="14"/>
        </w:numPr>
        <w:tabs>
          <w:tab w:val="left" w:pos="851"/>
          <w:tab w:val="left" w:pos="1276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нарушение срока направления информации о результатах рассмотрения дела в суде (ст.15.15.14 КоАП РФ); </w:t>
      </w:r>
    </w:p>
    <w:p w:rsidR="00A85116" w:rsidRPr="00081565" w:rsidRDefault="00A85116" w:rsidP="00DD4C42">
      <w:pPr>
        <w:pStyle w:val="a3"/>
        <w:numPr>
          <w:ilvl w:val="2"/>
          <w:numId w:val="14"/>
        </w:numPr>
        <w:tabs>
          <w:tab w:val="left" w:pos="851"/>
          <w:tab w:val="left" w:pos="1276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нарушение порядка формирования государственного (муниципального) задания (ст.15.15.15 КоАП РФ);</w:t>
      </w:r>
    </w:p>
    <w:p w:rsidR="00E65A16" w:rsidRPr="00081565" w:rsidRDefault="005B2FBD" w:rsidP="00F118D8">
      <w:pPr>
        <w:pStyle w:val="a3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5A16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евозврат бюджетного кредита, предоставленного юридическому лицу (ч.2 ст.15.15 КоАП РФ)</w:t>
      </w:r>
      <w:r w:rsidR="00E23A43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A16" w:rsidRPr="00081565" w:rsidRDefault="005B2FBD" w:rsidP="00F118D8">
      <w:pPr>
        <w:pStyle w:val="a3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5A16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 бюджетного кредита, предоставленного юридическому лицу, с нарушением срока возврата (ч.4 ст. 15.15 КоАП РФ)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BE6" w:rsidRPr="00081565" w:rsidRDefault="005B2FBD" w:rsidP="00F118D8">
      <w:pPr>
        <w:pStyle w:val="a3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5A16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еперечисление платы за пользование бюджетным кредитом, предоставленным юридическому лицу (ч.2 ст. 15.15.1 КоАП 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5A16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Ф)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A16" w:rsidRPr="00081565" w:rsidRDefault="008B2BE6" w:rsidP="00F118D8">
      <w:pPr>
        <w:pStyle w:val="a3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5A16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еречисление платы за пользование бюджетным кредитом, предоставленным юридическому лицу, с нарушением срока (ч.4 ст.15.15.1 КоАП РФ)</w:t>
      </w:r>
      <w:r w:rsidR="00E23A43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A16" w:rsidRPr="00081565" w:rsidRDefault="00477C1C" w:rsidP="008B2BE6">
      <w:pPr>
        <w:pStyle w:val="a3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2FBD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заемщиком условий предоставления бюджетного кредита, предоставленного юридическому лицу, за исключением случаев, предусмотренных статьей 15.14 КоАП РФ (ч.3 ст.15.15.2 КоАП РФ);</w:t>
      </w:r>
    </w:p>
    <w:p w:rsidR="005B2FBD" w:rsidRPr="00081565" w:rsidRDefault="00E23A43" w:rsidP="008B2BE6">
      <w:pPr>
        <w:pStyle w:val="a3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юридическим лицом, которому предоставлены бюджетные инвестиции, условий их предоставления, за исключением случаев, предусмотренных ст.15.14 Ко</w:t>
      </w:r>
      <w:r w:rsidR="008B2BE6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 РФ (ч.2 ст.15.15.4 КоАП РФ);</w:t>
      </w:r>
    </w:p>
    <w:p w:rsidR="00E23A43" w:rsidRPr="00081565" w:rsidRDefault="00E23A43" w:rsidP="008B2BE6">
      <w:pPr>
        <w:pStyle w:val="a3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юридическим лицом, индивидуальным предпринимателем, физическим лицом, являющимися получателями субсидий, 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их предоставления, за исключением случаев, предусмотренных ст.15.14 КоАП РФ (ч.2 ст.15.15.5 КоАП РФ);</w:t>
      </w:r>
    </w:p>
    <w:p w:rsidR="00A85116" w:rsidRPr="00081565" w:rsidRDefault="00A85116" w:rsidP="008B2BE6">
      <w:pPr>
        <w:pStyle w:val="a3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hAnsi="Times New Roman" w:cs="Times New Roman"/>
          <w:sz w:val="28"/>
          <w:szCs w:val="28"/>
        </w:rPr>
        <w:t>нарушение исполнения платежных документов и представления органа Федерального казначейства</w:t>
      </w:r>
      <w:r w:rsidR="00FC2441" w:rsidRPr="00081565">
        <w:rPr>
          <w:rFonts w:ascii="Times New Roman" w:hAnsi="Times New Roman" w:cs="Times New Roman"/>
          <w:sz w:val="28"/>
          <w:szCs w:val="28"/>
        </w:rPr>
        <w:t xml:space="preserve"> (ст.</w:t>
      </w:r>
      <w:r w:rsidR="00681ED9" w:rsidRPr="00081565">
        <w:rPr>
          <w:rFonts w:ascii="Times New Roman" w:hAnsi="Times New Roman" w:cs="Times New Roman"/>
          <w:sz w:val="28"/>
          <w:szCs w:val="28"/>
        </w:rPr>
        <w:t>15.15.16 КоАП РФ).</w:t>
      </w:r>
    </w:p>
    <w:p w:rsidR="00E65A16" w:rsidRPr="00081565" w:rsidRDefault="00E65A16" w:rsidP="00477C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5A16" w:rsidRPr="00081565" w:rsidRDefault="00FC2441" w:rsidP="00F118D8">
      <w:pPr>
        <w:pStyle w:val="Default"/>
        <w:numPr>
          <w:ilvl w:val="1"/>
          <w:numId w:val="14"/>
        </w:numPr>
        <w:tabs>
          <w:tab w:val="left" w:pos="1134"/>
          <w:tab w:val="left" w:pos="1276"/>
        </w:tabs>
        <w:ind w:left="0" w:firstLine="567"/>
        <w:jc w:val="both"/>
        <w:rPr>
          <w:color w:val="auto"/>
          <w:sz w:val="28"/>
          <w:szCs w:val="28"/>
        </w:rPr>
      </w:pPr>
      <w:r w:rsidRPr="00081565">
        <w:rPr>
          <w:bCs/>
          <w:sz w:val="28"/>
          <w:szCs w:val="28"/>
        </w:rPr>
        <w:t xml:space="preserve">Административные правонарушения, относящиеся к ведению Контрольно-счетной палаты, предусмотренные КоАП РФ в области правонарушений, посягающих на права </w:t>
      </w:r>
      <w:r w:rsidR="00E65A16" w:rsidRPr="00081565">
        <w:rPr>
          <w:color w:val="auto"/>
          <w:sz w:val="28"/>
          <w:szCs w:val="28"/>
        </w:rPr>
        <w:t xml:space="preserve">граждан: </w:t>
      </w:r>
    </w:p>
    <w:p w:rsidR="00E65A16" w:rsidRPr="00081565" w:rsidRDefault="00F118D8" w:rsidP="00F118D8">
      <w:pPr>
        <w:pStyle w:val="Default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81565">
        <w:rPr>
          <w:color w:val="auto"/>
          <w:sz w:val="28"/>
          <w:szCs w:val="28"/>
        </w:rPr>
        <w:t xml:space="preserve">2.2.1. </w:t>
      </w:r>
      <w:r w:rsidR="00FC2441" w:rsidRPr="00081565">
        <w:rPr>
          <w:sz w:val="28"/>
          <w:szCs w:val="28"/>
        </w:rPr>
        <w:t>н</w:t>
      </w:r>
      <w:r w:rsidR="00E65A16" w:rsidRPr="00081565">
        <w:rPr>
          <w:sz w:val="28"/>
          <w:szCs w:val="28"/>
        </w:rPr>
        <w:t>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</w:t>
      </w:r>
      <w:r w:rsidR="00FC2441" w:rsidRPr="00081565">
        <w:rPr>
          <w:sz w:val="28"/>
          <w:szCs w:val="28"/>
        </w:rPr>
        <w:t>ндума (ст.5.21 КоАП РФ).</w:t>
      </w:r>
    </w:p>
    <w:p w:rsidR="00FC2441" w:rsidRPr="00081565" w:rsidRDefault="00FC2441" w:rsidP="00FC2441">
      <w:pPr>
        <w:pStyle w:val="Default"/>
        <w:tabs>
          <w:tab w:val="left" w:pos="1134"/>
          <w:tab w:val="left" w:pos="1276"/>
        </w:tabs>
        <w:ind w:left="539"/>
        <w:jc w:val="both"/>
        <w:rPr>
          <w:sz w:val="28"/>
          <w:szCs w:val="28"/>
        </w:rPr>
      </w:pPr>
    </w:p>
    <w:p w:rsidR="00FC2441" w:rsidRPr="00081565" w:rsidRDefault="00FC2441" w:rsidP="00F118D8">
      <w:pPr>
        <w:pStyle w:val="Default"/>
        <w:numPr>
          <w:ilvl w:val="1"/>
          <w:numId w:val="14"/>
        </w:numPr>
        <w:tabs>
          <w:tab w:val="left" w:pos="1134"/>
          <w:tab w:val="left" w:pos="1276"/>
        </w:tabs>
        <w:ind w:left="0" w:firstLine="539"/>
        <w:jc w:val="both"/>
        <w:rPr>
          <w:color w:val="auto"/>
          <w:sz w:val="28"/>
          <w:szCs w:val="28"/>
        </w:rPr>
      </w:pPr>
      <w:r w:rsidRPr="00081565">
        <w:rPr>
          <w:bCs/>
          <w:sz w:val="28"/>
          <w:szCs w:val="28"/>
        </w:rPr>
        <w:t>Административные правонарушения, относящиеся к ведению Контрольно-счетной палаты, предусмотренные КоАП РФ в области правонарушений против порядка управления</w:t>
      </w:r>
      <w:r w:rsidRPr="00081565">
        <w:rPr>
          <w:color w:val="auto"/>
          <w:sz w:val="28"/>
          <w:szCs w:val="28"/>
        </w:rPr>
        <w:t xml:space="preserve">: </w:t>
      </w:r>
    </w:p>
    <w:p w:rsidR="00FC2441" w:rsidRPr="00081565" w:rsidRDefault="00FC2441" w:rsidP="00F118D8">
      <w:pPr>
        <w:pStyle w:val="Default"/>
        <w:numPr>
          <w:ilvl w:val="2"/>
          <w:numId w:val="15"/>
        </w:numPr>
        <w:tabs>
          <w:tab w:val="left" w:pos="1134"/>
          <w:tab w:val="left" w:pos="1276"/>
        </w:tabs>
        <w:ind w:left="0" w:firstLine="539"/>
        <w:jc w:val="both"/>
        <w:rPr>
          <w:sz w:val="28"/>
          <w:szCs w:val="28"/>
        </w:rPr>
      </w:pPr>
      <w:r w:rsidRPr="00081565">
        <w:rPr>
          <w:sz w:val="28"/>
          <w:szCs w:val="28"/>
        </w:rPr>
        <w:t>невыполнение в установленный срок законного предписания органа государственного финансового контроля (ч.20 ст.19.5 КоАП РФ);</w:t>
      </w:r>
    </w:p>
    <w:p w:rsidR="00667486" w:rsidRPr="00081565" w:rsidRDefault="00FC2441" w:rsidP="00F118D8">
      <w:pPr>
        <w:pStyle w:val="Default"/>
        <w:numPr>
          <w:ilvl w:val="2"/>
          <w:numId w:val="15"/>
        </w:numPr>
        <w:tabs>
          <w:tab w:val="left" w:pos="1134"/>
          <w:tab w:val="left" w:pos="1276"/>
        </w:tabs>
        <w:ind w:left="0" w:firstLine="539"/>
        <w:jc w:val="both"/>
        <w:rPr>
          <w:sz w:val="28"/>
          <w:szCs w:val="28"/>
        </w:rPr>
      </w:pPr>
      <w:r w:rsidRPr="00081565">
        <w:rPr>
          <w:sz w:val="28"/>
          <w:szCs w:val="28"/>
        </w:rPr>
        <w:t>непринятие мер по устранению причин и условий, способствовавших совершению административного правонарушения (ст.19.6 КоАП РФ).</w:t>
      </w:r>
    </w:p>
    <w:p w:rsidR="005B645B" w:rsidRPr="00081565" w:rsidRDefault="005B645B" w:rsidP="005B645B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681ED9" w:rsidRPr="00081565" w:rsidRDefault="0071646D" w:rsidP="00DD4C42">
      <w:pPr>
        <w:pStyle w:val="a3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Должностные лица ф</w:t>
      </w:r>
      <w:r w:rsidR="00681ED9" w:rsidRPr="00081565">
        <w:rPr>
          <w:rFonts w:ascii="Times New Roman" w:hAnsi="Times New Roman" w:cs="Times New Roman"/>
          <w:sz w:val="28"/>
          <w:szCs w:val="28"/>
        </w:rPr>
        <w:t>инансовы</w:t>
      </w:r>
      <w:r w:rsidRPr="00081565">
        <w:rPr>
          <w:rFonts w:ascii="Times New Roman" w:hAnsi="Times New Roman" w:cs="Times New Roman"/>
          <w:sz w:val="28"/>
          <w:szCs w:val="28"/>
        </w:rPr>
        <w:t>х</w:t>
      </w:r>
      <w:r w:rsidR="00681ED9" w:rsidRPr="00081565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81565">
        <w:rPr>
          <w:rFonts w:ascii="Times New Roman" w:hAnsi="Times New Roman" w:cs="Times New Roman"/>
          <w:sz w:val="28"/>
          <w:szCs w:val="28"/>
        </w:rPr>
        <w:t>ов (администраций муниципальных образований</w:t>
      </w:r>
      <w:r w:rsidR="00CE5668" w:rsidRPr="00081565">
        <w:rPr>
          <w:rFonts w:ascii="Times New Roman" w:hAnsi="Times New Roman" w:cs="Times New Roman"/>
          <w:sz w:val="28"/>
          <w:szCs w:val="28"/>
        </w:rPr>
        <w:t>, обладающих правами осуществления муниципальных заимствований от имени муниципального образования (ч.7 ст.103 БК РФ) в части бюджетных кредитов)</w:t>
      </w:r>
      <w:r w:rsidRPr="00081565">
        <w:rPr>
          <w:rFonts w:ascii="Times New Roman" w:hAnsi="Times New Roman" w:cs="Times New Roman"/>
          <w:sz w:val="28"/>
          <w:szCs w:val="28"/>
        </w:rPr>
        <w:t xml:space="preserve">, </w:t>
      </w:r>
      <w:r w:rsidR="002F2000" w:rsidRPr="00081565">
        <w:rPr>
          <w:rFonts w:ascii="Times New Roman" w:hAnsi="Times New Roman" w:cs="Times New Roman"/>
          <w:sz w:val="28"/>
          <w:szCs w:val="28"/>
        </w:rPr>
        <w:t xml:space="preserve">при исполнении возложенных на них полномочий, привлекаются к административной </w:t>
      </w:r>
      <w:r w:rsidR="006C38EA" w:rsidRPr="00081565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2F2000" w:rsidRPr="00081565">
        <w:rPr>
          <w:rFonts w:ascii="Times New Roman" w:hAnsi="Times New Roman" w:cs="Times New Roman"/>
          <w:sz w:val="28"/>
          <w:szCs w:val="28"/>
        </w:rPr>
        <w:t xml:space="preserve">за правонарушения, предусмотренные: </w:t>
      </w:r>
      <w:r w:rsidR="0015512D" w:rsidRPr="00081565">
        <w:rPr>
          <w:rFonts w:ascii="Times New Roman" w:hAnsi="Times New Roman" w:cs="Times New Roman"/>
          <w:sz w:val="28"/>
          <w:szCs w:val="28"/>
        </w:rPr>
        <w:t>ст.15.14</w:t>
      </w:r>
      <w:r w:rsidR="00E9679A" w:rsidRPr="00081565">
        <w:rPr>
          <w:rFonts w:ascii="Times New Roman" w:hAnsi="Times New Roman" w:cs="Times New Roman"/>
          <w:sz w:val="28"/>
          <w:szCs w:val="28"/>
        </w:rPr>
        <w:t xml:space="preserve"> (</w:t>
      </w:r>
      <w:r w:rsidR="00DB6FE6" w:rsidRPr="00081565">
        <w:rPr>
          <w:rFonts w:ascii="Times New Roman" w:hAnsi="Times New Roman" w:cs="Times New Roman"/>
          <w:sz w:val="28"/>
          <w:szCs w:val="28"/>
        </w:rPr>
        <w:t>п</w:t>
      </w:r>
      <w:r w:rsidR="00E9679A" w:rsidRPr="00081565">
        <w:rPr>
          <w:rFonts w:ascii="Times New Roman" w:hAnsi="Times New Roman" w:cs="Times New Roman"/>
          <w:sz w:val="28"/>
          <w:szCs w:val="28"/>
        </w:rPr>
        <w:t>ривлекаются также и юридические лица)</w:t>
      </w:r>
      <w:r w:rsidR="0015512D" w:rsidRPr="00081565">
        <w:rPr>
          <w:rFonts w:ascii="Times New Roman" w:hAnsi="Times New Roman" w:cs="Times New Roman"/>
          <w:sz w:val="28"/>
          <w:szCs w:val="28"/>
        </w:rPr>
        <w:t xml:space="preserve">, </w:t>
      </w:r>
      <w:r w:rsidR="00C05CA2" w:rsidRPr="00081565">
        <w:rPr>
          <w:rFonts w:ascii="Times New Roman" w:hAnsi="Times New Roman" w:cs="Times New Roman"/>
          <w:sz w:val="28"/>
          <w:szCs w:val="28"/>
        </w:rPr>
        <w:t>ч.1, 3 ст.15.15, ч.1, 3 ст.15.15.1, ч.1, 2 ст.15.15.2, ст.15.15.3</w:t>
      </w:r>
      <w:r w:rsidR="005C0ADF" w:rsidRPr="00081565">
        <w:rPr>
          <w:rFonts w:ascii="Times New Roman" w:hAnsi="Times New Roman" w:cs="Times New Roman"/>
          <w:sz w:val="28"/>
          <w:szCs w:val="28"/>
        </w:rPr>
        <w:t>,</w:t>
      </w:r>
      <w:r w:rsidR="002F2000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5B645B" w:rsidRPr="00081565">
        <w:rPr>
          <w:rFonts w:ascii="Times New Roman" w:hAnsi="Times New Roman" w:cs="Times New Roman"/>
          <w:sz w:val="28"/>
          <w:szCs w:val="28"/>
        </w:rPr>
        <w:t>с</w:t>
      </w:r>
      <w:r w:rsidR="00834C03" w:rsidRPr="00081565">
        <w:rPr>
          <w:rFonts w:ascii="Times New Roman" w:hAnsi="Times New Roman" w:cs="Times New Roman"/>
          <w:sz w:val="28"/>
          <w:szCs w:val="28"/>
        </w:rPr>
        <w:t xml:space="preserve">т.15.15.6, ст.15.15.8, </w:t>
      </w:r>
      <w:r w:rsidR="00CC65CE" w:rsidRPr="00081565">
        <w:rPr>
          <w:rFonts w:ascii="Times New Roman" w:hAnsi="Times New Roman" w:cs="Times New Roman"/>
          <w:sz w:val="28"/>
          <w:szCs w:val="28"/>
        </w:rPr>
        <w:t xml:space="preserve">ст.15.15.12, </w:t>
      </w:r>
      <w:r w:rsidR="00E346DA" w:rsidRPr="00081565">
        <w:rPr>
          <w:rFonts w:ascii="Times New Roman" w:hAnsi="Times New Roman" w:cs="Times New Roman"/>
          <w:sz w:val="28"/>
          <w:szCs w:val="28"/>
        </w:rPr>
        <w:t>ст.15.15.</w:t>
      </w:r>
      <w:r w:rsidR="00667486" w:rsidRPr="00081565">
        <w:rPr>
          <w:rFonts w:ascii="Times New Roman" w:hAnsi="Times New Roman" w:cs="Times New Roman"/>
          <w:sz w:val="28"/>
          <w:szCs w:val="28"/>
        </w:rPr>
        <w:t>1</w:t>
      </w:r>
      <w:r w:rsidR="00E346DA" w:rsidRPr="00081565">
        <w:rPr>
          <w:rFonts w:ascii="Times New Roman" w:hAnsi="Times New Roman" w:cs="Times New Roman"/>
          <w:sz w:val="28"/>
          <w:szCs w:val="28"/>
        </w:rPr>
        <w:t>3</w:t>
      </w:r>
      <w:r w:rsidR="00667486" w:rsidRPr="00081565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15512D" w:rsidRPr="00081565" w:rsidRDefault="005C0ADF" w:rsidP="00DD4C42">
      <w:pPr>
        <w:pStyle w:val="a3"/>
        <w:numPr>
          <w:ilvl w:val="1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Юридические лица, получившие бюджетные кредиты,  и (или) их должностные лица, привлекаются к административной за правонарушения, предусмотренные: ст.15.14, ч.2, 4 ст.15.15, ч.2, 4</w:t>
      </w:r>
      <w:r w:rsidR="00760B00" w:rsidRPr="00081565">
        <w:rPr>
          <w:rFonts w:ascii="Times New Roman" w:hAnsi="Times New Roman" w:cs="Times New Roman"/>
          <w:sz w:val="28"/>
          <w:szCs w:val="28"/>
        </w:rPr>
        <w:t xml:space="preserve"> ст.</w:t>
      </w:r>
      <w:r w:rsidRPr="00081565">
        <w:rPr>
          <w:rFonts w:ascii="Times New Roman" w:hAnsi="Times New Roman" w:cs="Times New Roman"/>
          <w:sz w:val="28"/>
          <w:szCs w:val="28"/>
        </w:rPr>
        <w:t xml:space="preserve">15.15.1, ч.3 ст.15.15.2 КоАП РФ. </w:t>
      </w:r>
    </w:p>
    <w:p w:rsidR="00760B00" w:rsidRPr="00081565" w:rsidRDefault="00CE5668" w:rsidP="004C1F17">
      <w:pPr>
        <w:pStyle w:val="a3"/>
        <w:numPr>
          <w:ilvl w:val="1"/>
          <w:numId w:val="14"/>
        </w:numPr>
        <w:tabs>
          <w:tab w:val="left" w:pos="851"/>
          <w:tab w:val="left" w:pos="1134"/>
          <w:tab w:val="left" w:pos="1418"/>
        </w:tabs>
        <w:spacing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Должностные лица г</w:t>
      </w:r>
      <w:r w:rsidR="00C05CA2" w:rsidRPr="00081565">
        <w:rPr>
          <w:rFonts w:ascii="Times New Roman" w:hAnsi="Times New Roman" w:cs="Times New Roman"/>
          <w:sz w:val="28"/>
          <w:szCs w:val="28"/>
        </w:rPr>
        <w:t>лавны</w:t>
      </w:r>
      <w:r w:rsidRPr="00081565">
        <w:rPr>
          <w:rFonts w:ascii="Times New Roman" w:hAnsi="Times New Roman" w:cs="Times New Roman"/>
          <w:sz w:val="28"/>
          <w:szCs w:val="28"/>
        </w:rPr>
        <w:t>х</w:t>
      </w:r>
      <w:r w:rsidR="00C05CA2" w:rsidRPr="0008156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Pr="00081565">
        <w:rPr>
          <w:rFonts w:ascii="Times New Roman" w:hAnsi="Times New Roman" w:cs="Times New Roman"/>
          <w:sz w:val="28"/>
          <w:szCs w:val="28"/>
        </w:rPr>
        <w:t>ей</w:t>
      </w:r>
      <w:r w:rsidR="00C05CA2" w:rsidRPr="00081565">
        <w:rPr>
          <w:rFonts w:ascii="Times New Roman" w:hAnsi="Times New Roman" w:cs="Times New Roman"/>
          <w:sz w:val="28"/>
          <w:szCs w:val="28"/>
        </w:rPr>
        <w:t xml:space="preserve"> (распорядител</w:t>
      </w:r>
      <w:r w:rsidRPr="00081565">
        <w:rPr>
          <w:rFonts w:ascii="Times New Roman" w:hAnsi="Times New Roman" w:cs="Times New Roman"/>
          <w:sz w:val="28"/>
          <w:szCs w:val="28"/>
        </w:rPr>
        <w:t>ей</w:t>
      </w:r>
      <w:r w:rsidR="00C05CA2" w:rsidRPr="00081565">
        <w:rPr>
          <w:rFonts w:ascii="Times New Roman" w:hAnsi="Times New Roman" w:cs="Times New Roman"/>
          <w:sz w:val="28"/>
          <w:szCs w:val="28"/>
        </w:rPr>
        <w:t>) бюджетных средств, при исполнении возложенных на них полномочий, привлекаются к административной за правонарушения, предусмотренные: ст.15.14.,</w:t>
      </w:r>
      <w:r w:rsidR="005C0ADF" w:rsidRPr="00081565">
        <w:rPr>
          <w:rFonts w:ascii="Times New Roman" w:hAnsi="Times New Roman" w:cs="Times New Roman"/>
          <w:sz w:val="28"/>
          <w:szCs w:val="28"/>
        </w:rPr>
        <w:t xml:space="preserve"> ст.15.15.3</w:t>
      </w:r>
      <w:r w:rsidR="00760B00" w:rsidRPr="00081565">
        <w:rPr>
          <w:rFonts w:ascii="Times New Roman" w:hAnsi="Times New Roman" w:cs="Times New Roman"/>
          <w:sz w:val="28"/>
          <w:szCs w:val="28"/>
        </w:rPr>
        <w:t>, ч.1 ст.15.15.4,</w:t>
      </w:r>
      <w:r w:rsidR="00834C03" w:rsidRPr="00081565">
        <w:rPr>
          <w:rFonts w:ascii="Times New Roman" w:hAnsi="Times New Roman" w:cs="Times New Roman"/>
          <w:sz w:val="28"/>
          <w:szCs w:val="28"/>
        </w:rPr>
        <w:t xml:space="preserve"> ч.1 ст.15.15.5, ст.15.15.6, ст.15.15.8, ст.15.15.9</w:t>
      </w:r>
      <w:r w:rsidR="0095459D" w:rsidRPr="00081565">
        <w:rPr>
          <w:rFonts w:ascii="Times New Roman" w:hAnsi="Times New Roman" w:cs="Times New Roman"/>
          <w:sz w:val="28"/>
          <w:szCs w:val="28"/>
        </w:rPr>
        <w:t>, ст.15.15.11,</w:t>
      </w:r>
      <w:r w:rsidR="00CC65CE" w:rsidRPr="00081565">
        <w:rPr>
          <w:rFonts w:ascii="Times New Roman" w:hAnsi="Times New Roman" w:cs="Times New Roman"/>
          <w:sz w:val="28"/>
          <w:szCs w:val="28"/>
        </w:rPr>
        <w:t xml:space="preserve"> ст.15.15.12</w:t>
      </w:r>
      <w:r w:rsidR="00667486" w:rsidRPr="00081565">
        <w:rPr>
          <w:rFonts w:ascii="Times New Roman" w:hAnsi="Times New Roman" w:cs="Times New Roman"/>
          <w:sz w:val="28"/>
          <w:szCs w:val="28"/>
        </w:rPr>
        <w:t>, ст.15.15.14, ст.15.15.15 КоАП РФ.</w:t>
      </w:r>
    </w:p>
    <w:p w:rsidR="00FD2E3E" w:rsidRPr="00081565" w:rsidRDefault="00760B00" w:rsidP="004C1F17">
      <w:pPr>
        <w:pStyle w:val="a3"/>
        <w:numPr>
          <w:ilvl w:val="1"/>
          <w:numId w:val="14"/>
        </w:numPr>
        <w:tabs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К</w:t>
      </w:r>
      <w:r w:rsidR="00C05CA2" w:rsidRPr="00081565">
        <w:rPr>
          <w:rFonts w:ascii="Times New Roman" w:hAnsi="Times New Roman" w:cs="Times New Roman"/>
          <w:sz w:val="28"/>
          <w:szCs w:val="28"/>
        </w:rPr>
        <w:t>азенны</w:t>
      </w:r>
      <w:r w:rsidRPr="00081565">
        <w:rPr>
          <w:rFonts w:ascii="Times New Roman" w:hAnsi="Times New Roman" w:cs="Times New Roman"/>
          <w:sz w:val="28"/>
          <w:szCs w:val="28"/>
        </w:rPr>
        <w:t>е</w:t>
      </w:r>
      <w:r w:rsidR="00C05CA2" w:rsidRPr="00081565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Pr="00081565">
        <w:rPr>
          <w:rFonts w:ascii="Times New Roman" w:hAnsi="Times New Roman" w:cs="Times New Roman"/>
          <w:sz w:val="28"/>
          <w:szCs w:val="28"/>
        </w:rPr>
        <w:t>е</w:t>
      </w:r>
      <w:r w:rsidR="00C05CA2" w:rsidRPr="0008156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081565">
        <w:rPr>
          <w:rFonts w:ascii="Times New Roman" w:hAnsi="Times New Roman" w:cs="Times New Roman"/>
          <w:sz w:val="28"/>
          <w:szCs w:val="28"/>
        </w:rPr>
        <w:t>я</w:t>
      </w:r>
      <w:r w:rsidR="00FD2E3E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95459D" w:rsidRPr="00081565">
        <w:rPr>
          <w:rFonts w:ascii="Times New Roman" w:hAnsi="Times New Roman" w:cs="Times New Roman"/>
          <w:sz w:val="28"/>
          <w:szCs w:val="28"/>
        </w:rPr>
        <w:t xml:space="preserve">и </w:t>
      </w:r>
      <w:r w:rsidR="00FD2E3E" w:rsidRPr="00081565">
        <w:rPr>
          <w:rFonts w:ascii="Times New Roman" w:hAnsi="Times New Roman" w:cs="Times New Roman"/>
          <w:sz w:val="28"/>
          <w:szCs w:val="28"/>
        </w:rPr>
        <w:t>главны</w:t>
      </w:r>
      <w:r w:rsidRPr="00081565">
        <w:rPr>
          <w:rFonts w:ascii="Times New Roman" w:hAnsi="Times New Roman" w:cs="Times New Roman"/>
          <w:sz w:val="28"/>
          <w:szCs w:val="28"/>
        </w:rPr>
        <w:t>е</w:t>
      </w:r>
      <w:r w:rsidR="00FD2E3E" w:rsidRPr="0008156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Pr="00081565">
        <w:rPr>
          <w:rFonts w:ascii="Times New Roman" w:hAnsi="Times New Roman" w:cs="Times New Roman"/>
          <w:sz w:val="28"/>
          <w:szCs w:val="28"/>
        </w:rPr>
        <w:t>и</w:t>
      </w:r>
      <w:r w:rsidR="00FD2E3E" w:rsidRPr="00081565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5B645B" w:rsidRPr="00081565">
        <w:rPr>
          <w:rFonts w:ascii="Times New Roman" w:hAnsi="Times New Roman" w:cs="Times New Roman"/>
          <w:sz w:val="28"/>
          <w:szCs w:val="28"/>
        </w:rPr>
        <w:t>(</w:t>
      </w:r>
      <w:r w:rsidR="00FD2E3E" w:rsidRPr="00081565">
        <w:rPr>
          <w:rFonts w:ascii="Times New Roman" w:hAnsi="Times New Roman" w:cs="Times New Roman"/>
          <w:sz w:val="28"/>
          <w:szCs w:val="28"/>
        </w:rPr>
        <w:t>в</w:t>
      </w:r>
      <w:r w:rsidR="0095459D" w:rsidRPr="00081565">
        <w:rPr>
          <w:rFonts w:ascii="Times New Roman" w:hAnsi="Times New Roman" w:cs="Times New Roman"/>
          <w:sz w:val="28"/>
          <w:szCs w:val="28"/>
        </w:rPr>
        <w:t xml:space="preserve"> ходе</w:t>
      </w:r>
      <w:r w:rsidR="00FD2E3E" w:rsidRPr="00081565">
        <w:rPr>
          <w:rFonts w:ascii="Times New Roman" w:hAnsi="Times New Roman" w:cs="Times New Roman"/>
          <w:sz w:val="28"/>
          <w:szCs w:val="28"/>
        </w:rPr>
        <w:t xml:space="preserve"> исполнения бюджетной сметы</w:t>
      </w:r>
      <w:r w:rsidR="004436EF" w:rsidRPr="00081565">
        <w:rPr>
          <w:rFonts w:ascii="Times New Roman" w:hAnsi="Times New Roman" w:cs="Times New Roman"/>
          <w:sz w:val="28"/>
          <w:szCs w:val="28"/>
        </w:rPr>
        <w:t xml:space="preserve"> в соответствии с ч.11 ст.161 БК РФ</w:t>
      </w:r>
      <w:r w:rsidR="005B645B" w:rsidRPr="00081565">
        <w:rPr>
          <w:rFonts w:ascii="Times New Roman" w:hAnsi="Times New Roman" w:cs="Times New Roman"/>
          <w:sz w:val="28"/>
          <w:szCs w:val="28"/>
        </w:rPr>
        <w:t>)</w:t>
      </w:r>
      <w:r w:rsidRPr="00081565">
        <w:rPr>
          <w:rFonts w:ascii="Times New Roman" w:hAnsi="Times New Roman" w:cs="Times New Roman"/>
          <w:sz w:val="28"/>
          <w:szCs w:val="28"/>
        </w:rPr>
        <w:t xml:space="preserve"> и (или) их должностные лица</w:t>
      </w:r>
      <w:r w:rsidR="00CE5668" w:rsidRPr="00081565">
        <w:rPr>
          <w:rFonts w:ascii="Times New Roman" w:hAnsi="Times New Roman" w:cs="Times New Roman"/>
          <w:sz w:val="28"/>
          <w:szCs w:val="28"/>
        </w:rPr>
        <w:t xml:space="preserve">, при </w:t>
      </w:r>
      <w:r w:rsidR="00C05CA2" w:rsidRPr="00081565">
        <w:rPr>
          <w:rFonts w:ascii="Times New Roman" w:hAnsi="Times New Roman" w:cs="Times New Roman"/>
          <w:sz w:val="28"/>
          <w:szCs w:val="28"/>
        </w:rPr>
        <w:t xml:space="preserve">исполнении возложенных на них полномочий, привлекаются к административной за правонарушения, предусмотренные: </w:t>
      </w:r>
      <w:r w:rsidR="00FD2E3E" w:rsidRPr="00081565">
        <w:rPr>
          <w:rFonts w:ascii="Times New Roman" w:hAnsi="Times New Roman" w:cs="Times New Roman"/>
          <w:sz w:val="28"/>
          <w:szCs w:val="28"/>
        </w:rPr>
        <w:t>ч.1 ст.15.1,</w:t>
      </w:r>
      <w:r w:rsidR="004436EF" w:rsidRPr="00081565">
        <w:rPr>
          <w:rFonts w:ascii="Times New Roman" w:hAnsi="Times New Roman" w:cs="Times New Roman"/>
          <w:sz w:val="28"/>
          <w:szCs w:val="28"/>
        </w:rPr>
        <w:t xml:space="preserve"> ст.15.14,</w:t>
      </w:r>
      <w:r w:rsidRPr="00081565">
        <w:rPr>
          <w:rFonts w:ascii="Times New Roman" w:hAnsi="Times New Roman" w:cs="Times New Roman"/>
          <w:sz w:val="28"/>
          <w:szCs w:val="28"/>
        </w:rPr>
        <w:t xml:space="preserve"> ч.2 ст.15.15.4, </w:t>
      </w:r>
      <w:r w:rsidR="00834C03" w:rsidRPr="00081565">
        <w:rPr>
          <w:rFonts w:ascii="Times New Roman" w:hAnsi="Times New Roman" w:cs="Times New Roman"/>
          <w:sz w:val="28"/>
          <w:szCs w:val="28"/>
        </w:rPr>
        <w:t>ст.15.15.6, ст.15.15.7,</w:t>
      </w:r>
      <w:r w:rsidR="0095459D" w:rsidRPr="00081565">
        <w:rPr>
          <w:rFonts w:ascii="Times New Roman" w:hAnsi="Times New Roman" w:cs="Times New Roman"/>
          <w:sz w:val="28"/>
          <w:szCs w:val="28"/>
        </w:rPr>
        <w:t xml:space="preserve"> ст.15.15.10, </w:t>
      </w:r>
      <w:r w:rsidR="00667486" w:rsidRPr="00081565">
        <w:rPr>
          <w:rFonts w:ascii="Times New Roman" w:hAnsi="Times New Roman" w:cs="Times New Roman"/>
          <w:sz w:val="28"/>
          <w:szCs w:val="28"/>
        </w:rPr>
        <w:t>ст.15.15.12 КоАП РФ.</w:t>
      </w:r>
    </w:p>
    <w:p w:rsidR="00FD2E3E" w:rsidRPr="00081565" w:rsidRDefault="00760B00" w:rsidP="00DD4C42">
      <w:pPr>
        <w:pStyle w:val="a3"/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lastRenderedPageBreak/>
        <w:t>Автономные и бюджетные государственные учреждения и (или) их д</w:t>
      </w:r>
      <w:r w:rsidR="00CE5668" w:rsidRPr="00081565">
        <w:rPr>
          <w:rFonts w:ascii="Times New Roman" w:hAnsi="Times New Roman" w:cs="Times New Roman"/>
          <w:sz w:val="28"/>
          <w:szCs w:val="28"/>
        </w:rPr>
        <w:t>олжностные лица</w:t>
      </w:r>
      <w:r w:rsidR="00671929" w:rsidRPr="00081565">
        <w:rPr>
          <w:rFonts w:ascii="Times New Roman" w:hAnsi="Times New Roman" w:cs="Times New Roman"/>
          <w:sz w:val="28"/>
          <w:szCs w:val="28"/>
        </w:rPr>
        <w:t xml:space="preserve"> привлекаются к административной за правонарушения, предусмотренные: ст.15.14.</w:t>
      </w:r>
      <w:r w:rsidR="005B645B" w:rsidRPr="00081565">
        <w:rPr>
          <w:rFonts w:ascii="Times New Roman" w:hAnsi="Times New Roman" w:cs="Times New Roman"/>
          <w:sz w:val="28"/>
          <w:szCs w:val="28"/>
        </w:rPr>
        <w:t xml:space="preserve"> (с учетом особенностей, </w:t>
      </w:r>
      <w:r w:rsidR="004436EF" w:rsidRPr="0008156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436EF" w:rsidRPr="00081565">
        <w:rPr>
          <w:rFonts w:ascii="Times New Roman" w:hAnsi="Times New Roman" w:cs="Times New Roman"/>
          <w:b/>
          <w:sz w:val="28"/>
          <w:szCs w:val="28"/>
        </w:rPr>
        <w:t>п</w:t>
      </w:r>
      <w:r w:rsidR="00667486" w:rsidRPr="00081565">
        <w:rPr>
          <w:rFonts w:ascii="Times New Roman" w:hAnsi="Times New Roman" w:cs="Times New Roman"/>
          <w:b/>
          <w:sz w:val="28"/>
          <w:szCs w:val="28"/>
        </w:rPr>
        <w:t>.</w:t>
      </w:r>
      <w:r w:rsidR="00F118D8" w:rsidRPr="00081565">
        <w:rPr>
          <w:rFonts w:ascii="Times New Roman" w:hAnsi="Times New Roman" w:cs="Times New Roman"/>
          <w:b/>
          <w:sz w:val="28"/>
          <w:szCs w:val="28"/>
        </w:rPr>
        <w:t>2.11</w:t>
      </w:r>
      <w:r w:rsidR="004436EF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="004436EF" w:rsidRPr="00081565">
        <w:rPr>
          <w:rFonts w:ascii="Times New Roman" w:hAnsi="Times New Roman" w:cs="Times New Roman"/>
          <w:sz w:val="28"/>
          <w:szCs w:val="28"/>
        </w:rPr>
        <w:t xml:space="preserve">), </w:t>
      </w:r>
      <w:r w:rsidRPr="00081565">
        <w:rPr>
          <w:rFonts w:ascii="Times New Roman" w:hAnsi="Times New Roman" w:cs="Times New Roman"/>
          <w:sz w:val="28"/>
          <w:szCs w:val="28"/>
        </w:rPr>
        <w:t>ч.2 ст.15.15.4</w:t>
      </w:r>
      <w:r w:rsidR="00834C03" w:rsidRPr="00081565">
        <w:rPr>
          <w:rFonts w:ascii="Times New Roman" w:hAnsi="Times New Roman" w:cs="Times New Roman"/>
          <w:sz w:val="28"/>
          <w:szCs w:val="28"/>
        </w:rPr>
        <w:t>, ч.2 ст.15.15.5, ст.15.15.6,</w:t>
      </w:r>
      <w:r w:rsidR="00E346DA" w:rsidRPr="00081565">
        <w:rPr>
          <w:rFonts w:ascii="Times New Roman" w:hAnsi="Times New Roman" w:cs="Times New Roman"/>
          <w:sz w:val="28"/>
          <w:szCs w:val="28"/>
        </w:rPr>
        <w:t xml:space="preserve"> ст.15.15.12 (распространяется на бюджетные учреждения ч.14 ст.9.2 Федерального закона №7-ФЗ</w:t>
      </w:r>
      <w:r w:rsidR="004C1F17" w:rsidRPr="00081565">
        <w:rPr>
          <w:rFonts w:ascii="Times New Roman" w:hAnsi="Times New Roman" w:cs="Times New Roman"/>
          <w:sz w:val="28"/>
          <w:szCs w:val="28"/>
        </w:rPr>
        <w:t>).</w:t>
      </w:r>
    </w:p>
    <w:p w:rsidR="004436EF" w:rsidRPr="00081565" w:rsidRDefault="00760B00" w:rsidP="004C1F17">
      <w:pPr>
        <w:pStyle w:val="a3"/>
        <w:numPr>
          <w:ilvl w:val="1"/>
          <w:numId w:val="14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Юридические лица, получившие </w:t>
      </w:r>
      <w:r w:rsidR="0071646D" w:rsidRPr="00081565">
        <w:rPr>
          <w:rFonts w:ascii="Times New Roman" w:hAnsi="Times New Roman" w:cs="Times New Roman"/>
          <w:sz w:val="28"/>
          <w:szCs w:val="28"/>
        </w:rPr>
        <w:t xml:space="preserve">бюджетные субсидии, и (или) их должностные лица, привлекаются к административной </w:t>
      </w:r>
      <w:r w:rsidR="00486DA9" w:rsidRPr="00081565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71646D" w:rsidRPr="00081565">
        <w:rPr>
          <w:rFonts w:ascii="Times New Roman" w:hAnsi="Times New Roman" w:cs="Times New Roman"/>
          <w:sz w:val="28"/>
          <w:szCs w:val="28"/>
        </w:rPr>
        <w:t>за правонарушения, предусмотренные:</w:t>
      </w:r>
      <w:r w:rsidR="004436EF" w:rsidRPr="00081565">
        <w:rPr>
          <w:rFonts w:ascii="Times New Roman" w:hAnsi="Times New Roman" w:cs="Times New Roman"/>
          <w:sz w:val="28"/>
          <w:szCs w:val="28"/>
        </w:rPr>
        <w:t xml:space="preserve"> ст.15.14 </w:t>
      </w:r>
      <w:r w:rsidR="005B645B" w:rsidRPr="00081565">
        <w:rPr>
          <w:rFonts w:ascii="Times New Roman" w:hAnsi="Times New Roman" w:cs="Times New Roman"/>
          <w:sz w:val="28"/>
          <w:szCs w:val="28"/>
        </w:rPr>
        <w:t xml:space="preserve">(с учетом особенностей, </w:t>
      </w:r>
      <w:r w:rsidR="004436EF" w:rsidRPr="0008156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436EF" w:rsidRPr="00081565">
        <w:rPr>
          <w:rFonts w:ascii="Times New Roman" w:hAnsi="Times New Roman" w:cs="Times New Roman"/>
          <w:b/>
          <w:sz w:val="28"/>
          <w:szCs w:val="28"/>
        </w:rPr>
        <w:t>п</w:t>
      </w:r>
      <w:r w:rsidR="00EF3AD8" w:rsidRPr="00081565">
        <w:rPr>
          <w:rFonts w:ascii="Times New Roman" w:hAnsi="Times New Roman" w:cs="Times New Roman"/>
          <w:b/>
          <w:sz w:val="28"/>
          <w:szCs w:val="28"/>
        </w:rPr>
        <w:t>.</w:t>
      </w:r>
      <w:r w:rsidR="00F118D8" w:rsidRPr="00081565">
        <w:rPr>
          <w:rFonts w:ascii="Times New Roman" w:hAnsi="Times New Roman" w:cs="Times New Roman"/>
          <w:b/>
          <w:sz w:val="28"/>
          <w:szCs w:val="28"/>
        </w:rPr>
        <w:t>2.11</w:t>
      </w:r>
      <w:r w:rsidR="004436EF" w:rsidRPr="00081565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E9679A" w:rsidRPr="00081565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="004436EF" w:rsidRPr="00081565">
        <w:rPr>
          <w:rFonts w:ascii="Times New Roman" w:hAnsi="Times New Roman" w:cs="Times New Roman"/>
          <w:sz w:val="28"/>
          <w:szCs w:val="28"/>
        </w:rPr>
        <w:t xml:space="preserve"> рекомендаций),</w:t>
      </w:r>
      <w:r w:rsidRPr="00081565">
        <w:rPr>
          <w:rFonts w:ascii="Times New Roman" w:hAnsi="Times New Roman" w:cs="Times New Roman"/>
          <w:sz w:val="28"/>
          <w:szCs w:val="28"/>
        </w:rPr>
        <w:t xml:space="preserve"> ч.2 ст.15.15.4</w:t>
      </w:r>
      <w:r w:rsidR="00834C03" w:rsidRPr="00081565">
        <w:rPr>
          <w:rFonts w:ascii="Times New Roman" w:hAnsi="Times New Roman" w:cs="Times New Roman"/>
          <w:sz w:val="28"/>
          <w:szCs w:val="28"/>
        </w:rPr>
        <w:t>, ч.2 ст.15.15.5 (распространяется также на ИП и физические лица, получившие субсидии из бюджета)</w:t>
      </w:r>
      <w:r w:rsidR="00667486" w:rsidRPr="00081565">
        <w:rPr>
          <w:rFonts w:ascii="Times New Roman" w:hAnsi="Times New Roman" w:cs="Times New Roman"/>
          <w:sz w:val="28"/>
          <w:szCs w:val="28"/>
        </w:rPr>
        <w:t>.</w:t>
      </w:r>
    </w:p>
    <w:p w:rsidR="00667486" w:rsidRPr="00081565" w:rsidRDefault="00E9679A" w:rsidP="004C1F17">
      <w:pPr>
        <w:pStyle w:val="a3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К </w:t>
      </w:r>
      <w:r w:rsidR="00667486" w:rsidRPr="00081565">
        <w:rPr>
          <w:rFonts w:ascii="Times New Roman" w:hAnsi="Times New Roman" w:cs="Times New Roman"/>
          <w:sz w:val="28"/>
          <w:szCs w:val="28"/>
        </w:rPr>
        <w:t>организаци</w:t>
      </w:r>
      <w:r w:rsidRPr="00081565">
        <w:rPr>
          <w:rFonts w:ascii="Times New Roman" w:hAnsi="Times New Roman" w:cs="Times New Roman"/>
          <w:sz w:val="28"/>
          <w:szCs w:val="28"/>
        </w:rPr>
        <w:t>ям</w:t>
      </w:r>
      <w:r w:rsidR="00667486" w:rsidRPr="00081565">
        <w:rPr>
          <w:rFonts w:ascii="Times New Roman" w:hAnsi="Times New Roman" w:cs="Times New Roman"/>
          <w:sz w:val="28"/>
          <w:szCs w:val="28"/>
        </w:rPr>
        <w:t>, являющихся участниками бюджетного процесса (финансовый орган, главный распорядитель бюджетных средств, распорядитель бюджетных средств, получатель бюджетных средств), совершивших бюджетное нарушение, одновременно</w:t>
      </w:r>
      <w:r w:rsidRPr="00081565">
        <w:rPr>
          <w:rFonts w:ascii="Times New Roman" w:hAnsi="Times New Roman" w:cs="Times New Roman"/>
          <w:sz w:val="28"/>
          <w:szCs w:val="28"/>
        </w:rPr>
        <w:t xml:space="preserve"> с административными мерами </w:t>
      </w:r>
      <w:r w:rsidR="00667486" w:rsidRPr="00081565">
        <w:rPr>
          <w:rFonts w:ascii="Times New Roman" w:hAnsi="Times New Roman" w:cs="Times New Roman"/>
          <w:sz w:val="28"/>
          <w:szCs w:val="28"/>
        </w:rPr>
        <w:t>могут быть применены бюджетные меры принуждения, предусмотренные главой 30 Бюджетного кодекса РФ (ч.2, 7 ст.306.2 БК РФ).</w:t>
      </w:r>
    </w:p>
    <w:p w:rsidR="00CB068A" w:rsidRPr="00081565" w:rsidRDefault="00EA503B" w:rsidP="004C1F17">
      <w:pPr>
        <w:pStyle w:val="a3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При возбуждени</w:t>
      </w:r>
      <w:r w:rsidR="00EF3AD8" w:rsidRPr="00081565">
        <w:rPr>
          <w:rFonts w:ascii="Times New Roman" w:hAnsi="Times New Roman" w:cs="Times New Roman"/>
          <w:sz w:val="28"/>
          <w:szCs w:val="28"/>
        </w:rPr>
        <w:t>и</w:t>
      </w:r>
      <w:r w:rsidRPr="00081565">
        <w:rPr>
          <w:rFonts w:ascii="Times New Roman" w:hAnsi="Times New Roman" w:cs="Times New Roman"/>
          <w:sz w:val="28"/>
          <w:szCs w:val="28"/>
        </w:rPr>
        <w:t xml:space="preserve"> дела об </w:t>
      </w:r>
      <w:r w:rsidR="00423B94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>, предусмотренно</w:t>
      </w:r>
      <w:r w:rsidR="00CB068A" w:rsidRPr="00081565">
        <w:rPr>
          <w:rFonts w:ascii="Times New Roman" w:hAnsi="Times New Roman" w:cs="Times New Roman"/>
          <w:sz w:val="28"/>
          <w:szCs w:val="28"/>
        </w:rPr>
        <w:t>го</w:t>
      </w:r>
      <w:r w:rsidRPr="00081565">
        <w:rPr>
          <w:rFonts w:ascii="Times New Roman" w:hAnsi="Times New Roman" w:cs="Times New Roman"/>
          <w:sz w:val="28"/>
          <w:szCs w:val="28"/>
        </w:rPr>
        <w:t xml:space="preserve"> ст.15.14 КоАП РФ (нецелевое использование)</w:t>
      </w:r>
      <w:r w:rsidR="00E9679A" w:rsidRPr="00081565">
        <w:rPr>
          <w:rFonts w:ascii="Times New Roman" w:hAnsi="Times New Roman" w:cs="Times New Roman"/>
          <w:sz w:val="28"/>
          <w:szCs w:val="28"/>
        </w:rPr>
        <w:t>,</w:t>
      </w:r>
      <w:r w:rsidRPr="00081565">
        <w:rPr>
          <w:rFonts w:ascii="Times New Roman" w:hAnsi="Times New Roman" w:cs="Times New Roman"/>
          <w:sz w:val="28"/>
          <w:szCs w:val="28"/>
        </w:rPr>
        <w:t xml:space="preserve"> в отношении юридических лиц, в том числе не участников бюджетного процесса, </w:t>
      </w:r>
      <w:r w:rsidR="004C1F17" w:rsidRPr="00081565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081565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="00CB068A" w:rsidRPr="00081565">
        <w:rPr>
          <w:rFonts w:ascii="Times New Roman" w:hAnsi="Times New Roman" w:cs="Times New Roman"/>
          <w:sz w:val="28"/>
          <w:szCs w:val="28"/>
        </w:rPr>
        <w:t>особое внимание следует уделить в правильности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CB068A" w:rsidRPr="00081565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081565">
        <w:rPr>
          <w:rFonts w:ascii="Times New Roman" w:hAnsi="Times New Roman" w:cs="Times New Roman"/>
          <w:sz w:val="28"/>
          <w:szCs w:val="28"/>
        </w:rPr>
        <w:t>определени</w:t>
      </w:r>
      <w:r w:rsidR="00CB068A" w:rsidRPr="00081565">
        <w:rPr>
          <w:rFonts w:ascii="Times New Roman" w:hAnsi="Times New Roman" w:cs="Times New Roman"/>
          <w:sz w:val="28"/>
          <w:szCs w:val="28"/>
        </w:rPr>
        <w:t>я</w:t>
      </w:r>
      <w:r w:rsidRPr="00081565">
        <w:rPr>
          <w:rFonts w:ascii="Times New Roman" w:hAnsi="Times New Roman" w:cs="Times New Roman"/>
          <w:sz w:val="28"/>
          <w:szCs w:val="28"/>
        </w:rPr>
        <w:t xml:space="preserve"> «нецелевого использования» в рамках КоАП РФ. Нарушение</w:t>
      </w:r>
      <w:r w:rsidR="005B645B" w:rsidRPr="00081565">
        <w:rPr>
          <w:rFonts w:ascii="Times New Roman" w:hAnsi="Times New Roman" w:cs="Times New Roman"/>
          <w:sz w:val="28"/>
          <w:szCs w:val="28"/>
        </w:rPr>
        <w:t>, допущенное не участником бюджетного процесса,</w:t>
      </w:r>
      <w:r w:rsidRPr="00081565">
        <w:rPr>
          <w:rFonts w:ascii="Times New Roman" w:hAnsi="Times New Roman" w:cs="Times New Roman"/>
          <w:sz w:val="28"/>
          <w:szCs w:val="28"/>
        </w:rPr>
        <w:t xml:space="preserve"> может классифицироваться как «нецелевое», только при условии, что нормативные правовые акты и договоры (соглашения)</w:t>
      </w:r>
      <w:r w:rsidR="00CB068A" w:rsidRPr="00081565">
        <w:rPr>
          <w:rFonts w:ascii="Times New Roman" w:hAnsi="Times New Roman" w:cs="Times New Roman"/>
          <w:sz w:val="28"/>
          <w:szCs w:val="28"/>
        </w:rPr>
        <w:t xml:space="preserve"> в </w:t>
      </w:r>
      <w:r w:rsidR="00CB068A" w:rsidRPr="00081565">
        <w:rPr>
          <w:rFonts w:ascii="Times New Roman" w:hAnsi="Times New Roman" w:cs="Times New Roman"/>
          <w:sz w:val="28"/>
          <w:szCs w:val="28"/>
          <w:u w:val="single"/>
        </w:rPr>
        <w:t>качестве цели</w:t>
      </w:r>
      <w:r w:rsidR="00CB068A" w:rsidRPr="00081565"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="00642FEE" w:rsidRPr="00081565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(т.е. использование) </w:t>
      </w:r>
      <w:r w:rsidR="00CB068A" w:rsidRPr="00081565">
        <w:rPr>
          <w:rFonts w:ascii="Times New Roman" w:hAnsi="Times New Roman" w:cs="Times New Roman"/>
          <w:sz w:val="28"/>
          <w:szCs w:val="28"/>
          <w:u w:val="single"/>
        </w:rPr>
        <w:t>средств</w:t>
      </w:r>
      <w:r w:rsidR="00CB068A" w:rsidRPr="00081565">
        <w:rPr>
          <w:rFonts w:ascii="Times New Roman" w:hAnsi="Times New Roman" w:cs="Times New Roman"/>
          <w:sz w:val="28"/>
          <w:szCs w:val="28"/>
        </w:rPr>
        <w:t xml:space="preserve"> на </w:t>
      </w:r>
      <w:r w:rsidR="00EF3AD8" w:rsidRPr="00081565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CB068A" w:rsidRPr="00081565">
        <w:rPr>
          <w:rFonts w:ascii="Times New Roman" w:hAnsi="Times New Roman" w:cs="Times New Roman"/>
          <w:sz w:val="28"/>
          <w:szCs w:val="28"/>
        </w:rPr>
        <w:t>цели</w:t>
      </w:r>
      <w:r w:rsidR="00EF3AD8" w:rsidRPr="00081565">
        <w:rPr>
          <w:rFonts w:ascii="Times New Roman" w:hAnsi="Times New Roman" w:cs="Times New Roman"/>
          <w:sz w:val="28"/>
          <w:szCs w:val="28"/>
        </w:rPr>
        <w:t>.</w:t>
      </w:r>
      <w:r w:rsidR="00CB068A" w:rsidRPr="00081565">
        <w:rPr>
          <w:rFonts w:ascii="Times New Roman" w:hAnsi="Times New Roman" w:cs="Times New Roman"/>
          <w:sz w:val="28"/>
          <w:szCs w:val="28"/>
        </w:rPr>
        <w:t xml:space="preserve"> Например, в случае, если </w:t>
      </w:r>
      <w:r w:rsidR="00642FEE" w:rsidRPr="0008156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B068A" w:rsidRPr="0008156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 в соответствии со ст.78 БК РФ, принятым в соответствии со указанной статьей БК РФ порядк</w:t>
      </w:r>
      <w:r w:rsidR="00642FEE" w:rsidRPr="00081565">
        <w:rPr>
          <w:rFonts w:ascii="Times New Roman" w:hAnsi="Times New Roman" w:cs="Times New Roman"/>
          <w:sz w:val="28"/>
          <w:szCs w:val="28"/>
        </w:rPr>
        <w:t>ом</w:t>
      </w:r>
      <w:r w:rsidR="00CB068A" w:rsidRPr="00081565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B6FE6" w:rsidRPr="00081565">
        <w:rPr>
          <w:rFonts w:ascii="Times New Roman" w:hAnsi="Times New Roman" w:cs="Times New Roman"/>
          <w:sz w:val="28"/>
          <w:szCs w:val="28"/>
        </w:rPr>
        <w:t>,</w:t>
      </w:r>
      <w:r w:rsidR="00CB068A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642FEE" w:rsidRPr="00081565">
        <w:rPr>
          <w:rFonts w:ascii="Times New Roman" w:hAnsi="Times New Roman" w:cs="Times New Roman"/>
          <w:sz w:val="28"/>
          <w:szCs w:val="28"/>
        </w:rPr>
        <w:t xml:space="preserve">и целью соглашения </w:t>
      </w:r>
      <w:r w:rsidR="00CB068A" w:rsidRPr="00081565">
        <w:rPr>
          <w:rFonts w:ascii="Times New Roman" w:hAnsi="Times New Roman" w:cs="Times New Roman"/>
          <w:sz w:val="28"/>
          <w:szCs w:val="28"/>
        </w:rPr>
        <w:t>является</w:t>
      </w:r>
      <w:r w:rsidR="00642FEE" w:rsidRPr="00081565">
        <w:rPr>
          <w:rFonts w:ascii="Times New Roman" w:hAnsi="Times New Roman" w:cs="Times New Roman"/>
          <w:sz w:val="28"/>
          <w:szCs w:val="28"/>
        </w:rPr>
        <w:t xml:space="preserve"> -</w:t>
      </w:r>
      <w:r w:rsidR="00CB068A" w:rsidRPr="00081565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FF18BE" w:rsidRPr="0008156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B068A" w:rsidRPr="00081565">
        <w:rPr>
          <w:rFonts w:ascii="Times New Roman" w:hAnsi="Times New Roman" w:cs="Times New Roman"/>
          <w:sz w:val="28"/>
          <w:szCs w:val="28"/>
        </w:rPr>
        <w:t>на финансовое обеспечени</w:t>
      </w:r>
      <w:r w:rsidR="00FF18BE" w:rsidRPr="00081565">
        <w:rPr>
          <w:rFonts w:ascii="Times New Roman" w:hAnsi="Times New Roman" w:cs="Times New Roman"/>
          <w:sz w:val="28"/>
          <w:szCs w:val="28"/>
        </w:rPr>
        <w:t>е</w:t>
      </w:r>
      <w:r w:rsidR="00CB068A" w:rsidRPr="00081565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товаров, выполнением работ, оказанием услуг</w:t>
      </w:r>
      <w:r w:rsidR="00642FEE" w:rsidRPr="00081565">
        <w:rPr>
          <w:rFonts w:ascii="Times New Roman" w:hAnsi="Times New Roman" w:cs="Times New Roman"/>
          <w:sz w:val="28"/>
          <w:szCs w:val="28"/>
        </w:rPr>
        <w:t>, а не возмещение аналогичных затрат</w:t>
      </w:r>
      <w:r w:rsidR="00CB068A" w:rsidRPr="00081565">
        <w:rPr>
          <w:rFonts w:ascii="Times New Roman" w:hAnsi="Times New Roman" w:cs="Times New Roman"/>
          <w:sz w:val="28"/>
          <w:szCs w:val="28"/>
        </w:rPr>
        <w:t>.</w:t>
      </w:r>
    </w:p>
    <w:p w:rsidR="0071646D" w:rsidRPr="00081565" w:rsidRDefault="00CB068A" w:rsidP="00EF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противном случае, </w:t>
      </w:r>
      <w:r w:rsidR="00EF3AD8" w:rsidRPr="00081565">
        <w:rPr>
          <w:rFonts w:ascii="Times New Roman" w:hAnsi="Times New Roman" w:cs="Times New Roman"/>
          <w:sz w:val="28"/>
          <w:szCs w:val="28"/>
        </w:rPr>
        <w:t>событие</w:t>
      </w:r>
      <w:r w:rsidR="00DB6FE6" w:rsidRPr="00081565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EF3AD8" w:rsidRPr="00081565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 в рамках ст.15.14 КоАП РФ отсутствует</w:t>
      </w:r>
      <w:r w:rsidR="00642FEE" w:rsidRPr="00081565">
        <w:rPr>
          <w:rFonts w:ascii="Times New Roman" w:hAnsi="Times New Roman" w:cs="Times New Roman"/>
          <w:sz w:val="28"/>
          <w:szCs w:val="28"/>
        </w:rPr>
        <w:t xml:space="preserve"> и требует исследования на предмет наличия события</w:t>
      </w:r>
      <w:r w:rsidR="00DB6FE6" w:rsidRPr="00081565">
        <w:rPr>
          <w:rFonts w:ascii="Times New Roman" w:hAnsi="Times New Roman" w:cs="Times New Roman"/>
          <w:sz w:val="28"/>
          <w:szCs w:val="28"/>
        </w:rPr>
        <w:t xml:space="preserve"> и состава</w:t>
      </w:r>
      <w:r w:rsidR="00642FEE" w:rsidRPr="00081565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ч.2 ст.15.15.5 КоАП РФ (нарушение условий предоставления субсидии). </w:t>
      </w:r>
    </w:p>
    <w:p w:rsidR="009C5B52" w:rsidRPr="00081565" w:rsidRDefault="009C5B52" w:rsidP="009C5B5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Привлечение к уголовной ответственности должностного лица по ст.285.1 Уголовного кодекса РФ (нецелевое использование) не может в силу ч.3 ст.2.1 КоАП РФ служить основанием для освобождения юридического лица от административной ответственности.</w:t>
      </w:r>
    </w:p>
    <w:p w:rsidR="009C5B52" w:rsidRPr="00081565" w:rsidRDefault="009C5B52" w:rsidP="009C5B52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Принимая во внимание абз.1 ч.1 ст.78.1 КоАП РФ, определяющий  предоставление субсидий из бюджета бюджетным и автономным учреждениям на финансовое обеспечение выполнения ими государственного задания (которое не имеет суммового выражения и видов затрат), нормы ст.15.14 КоАП РФ к </w:t>
      </w:r>
      <w:r w:rsidRPr="00081565">
        <w:rPr>
          <w:rFonts w:ascii="Times New Roman" w:hAnsi="Times New Roman" w:cs="Times New Roman"/>
          <w:sz w:val="28"/>
          <w:szCs w:val="28"/>
        </w:rPr>
        <w:lastRenderedPageBreak/>
        <w:t>должностным лицам автономных и бюджетных учреждений</w:t>
      </w:r>
      <w:r w:rsidR="00DB6FE6" w:rsidRPr="00081565">
        <w:rPr>
          <w:rFonts w:ascii="Times New Roman" w:hAnsi="Times New Roman" w:cs="Times New Roman"/>
          <w:sz w:val="28"/>
          <w:szCs w:val="28"/>
        </w:rPr>
        <w:t xml:space="preserve"> и к самому юридическому лицу </w:t>
      </w:r>
      <w:r w:rsidRPr="00081565">
        <w:rPr>
          <w:rFonts w:ascii="Times New Roman" w:hAnsi="Times New Roman" w:cs="Times New Roman"/>
          <w:sz w:val="28"/>
          <w:szCs w:val="28"/>
        </w:rPr>
        <w:t xml:space="preserve"> в указанной части неприменимы.</w:t>
      </w:r>
    </w:p>
    <w:p w:rsidR="005B645B" w:rsidRPr="00081565" w:rsidRDefault="005B645B" w:rsidP="004C1F17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К административной ответственности за правонарушения, предусмотренные ст.15.15.16 КоАП РФ</w:t>
      </w:r>
      <w:r w:rsidR="00DB6FE6" w:rsidRPr="00081565">
        <w:rPr>
          <w:rFonts w:ascii="Times New Roman" w:hAnsi="Times New Roman" w:cs="Times New Roman"/>
          <w:sz w:val="28"/>
          <w:szCs w:val="28"/>
        </w:rPr>
        <w:t>,</w:t>
      </w:r>
      <w:r w:rsidRPr="00081565">
        <w:rPr>
          <w:rFonts w:ascii="Times New Roman" w:hAnsi="Times New Roman" w:cs="Times New Roman"/>
          <w:sz w:val="28"/>
          <w:szCs w:val="28"/>
        </w:rPr>
        <w:t xml:space="preserve"> привлекаются банки и</w:t>
      </w:r>
      <w:r w:rsidR="004C1F17" w:rsidRPr="00081565">
        <w:rPr>
          <w:rFonts w:ascii="Times New Roman" w:hAnsi="Times New Roman" w:cs="Times New Roman"/>
          <w:sz w:val="28"/>
          <w:szCs w:val="28"/>
        </w:rPr>
        <w:t xml:space="preserve">ли иные кредитные организации, </w:t>
      </w:r>
      <w:r w:rsidRPr="00081565">
        <w:rPr>
          <w:rFonts w:ascii="Times New Roman" w:hAnsi="Times New Roman" w:cs="Times New Roman"/>
          <w:sz w:val="28"/>
          <w:szCs w:val="28"/>
        </w:rPr>
        <w:t>не исполнившие или несвоевременно исполнившие платежные документы на перечисление средств, подлежащих зачислению на счета бюджетов бюджетной системы Российской Федерации, а также не исполнившие представления органа Федерального казначейства о приостановлении операций по счетам, открытым казенным и бюджетным учреждениям в нарушение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436EF" w:rsidRPr="00081565" w:rsidRDefault="004436EF" w:rsidP="004C1F17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При установлении в ходе контрольных мероприятий</w:t>
      </w:r>
      <w:r w:rsidR="00CE116B" w:rsidRPr="00081565">
        <w:rPr>
          <w:rFonts w:ascii="Times New Roman" w:hAnsi="Times New Roman" w:cs="Times New Roman"/>
          <w:sz w:val="28"/>
          <w:szCs w:val="28"/>
        </w:rPr>
        <w:t xml:space="preserve"> в</w:t>
      </w:r>
      <w:r w:rsidRPr="00081565">
        <w:rPr>
          <w:rFonts w:ascii="Times New Roman" w:hAnsi="Times New Roman" w:cs="Times New Roman"/>
          <w:sz w:val="28"/>
          <w:szCs w:val="28"/>
        </w:rPr>
        <w:t xml:space="preserve"> автономных, бюджетных учреждени</w:t>
      </w:r>
      <w:r w:rsidR="00CE116B" w:rsidRPr="00081565">
        <w:rPr>
          <w:rFonts w:ascii="Times New Roman" w:hAnsi="Times New Roman" w:cs="Times New Roman"/>
          <w:sz w:val="28"/>
          <w:szCs w:val="28"/>
        </w:rPr>
        <w:t>ях</w:t>
      </w:r>
      <w:r w:rsidRPr="00081565">
        <w:rPr>
          <w:rFonts w:ascii="Times New Roman" w:hAnsi="Times New Roman" w:cs="Times New Roman"/>
          <w:sz w:val="28"/>
          <w:szCs w:val="28"/>
        </w:rPr>
        <w:t>, а также унитарных предприяти</w:t>
      </w:r>
      <w:r w:rsidR="00CE116B" w:rsidRPr="00081565">
        <w:rPr>
          <w:rFonts w:ascii="Times New Roman" w:hAnsi="Times New Roman" w:cs="Times New Roman"/>
          <w:sz w:val="28"/>
          <w:szCs w:val="28"/>
        </w:rPr>
        <w:t>ях</w:t>
      </w:r>
      <w:r w:rsidR="00FF53F0" w:rsidRPr="00081565">
        <w:rPr>
          <w:rFonts w:ascii="Times New Roman" w:hAnsi="Times New Roman" w:cs="Times New Roman"/>
          <w:sz w:val="28"/>
          <w:szCs w:val="28"/>
        </w:rPr>
        <w:t>,</w:t>
      </w:r>
      <w:r w:rsidRPr="00081565">
        <w:rPr>
          <w:rFonts w:ascii="Times New Roman" w:hAnsi="Times New Roman" w:cs="Times New Roman"/>
          <w:sz w:val="28"/>
          <w:szCs w:val="28"/>
        </w:rPr>
        <w:t xml:space="preserve"> фактов, свидетельствующих о наличии административного правонарушения, предусмотренного ч.1 ст.15.1 КоАП РФ</w:t>
      </w:r>
      <w:r w:rsidR="00642FEE" w:rsidRPr="00081565">
        <w:rPr>
          <w:rFonts w:ascii="Times New Roman" w:hAnsi="Times New Roman" w:cs="Times New Roman"/>
          <w:sz w:val="28"/>
          <w:szCs w:val="28"/>
        </w:rPr>
        <w:t xml:space="preserve"> (ведение кассовых операций и операций с наличностью)</w:t>
      </w:r>
      <w:r w:rsidRPr="00081565">
        <w:rPr>
          <w:rFonts w:ascii="Times New Roman" w:hAnsi="Times New Roman" w:cs="Times New Roman"/>
          <w:sz w:val="28"/>
          <w:szCs w:val="28"/>
        </w:rPr>
        <w:t xml:space="preserve">, следует учесть, что право привлечения к </w:t>
      </w:r>
      <w:r w:rsidR="00D178B7" w:rsidRPr="00081565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081565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D178B7" w:rsidRPr="00081565">
        <w:rPr>
          <w:rFonts w:ascii="Times New Roman" w:hAnsi="Times New Roman" w:cs="Times New Roman"/>
          <w:sz w:val="28"/>
          <w:szCs w:val="28"/>
        </w:rPr>
        <w:t xml:space="preserve">(возбуждение и рассмотрение административных дел) </w:t>
      </w:r>
      <w:r w:rsidRPr="00081565">
        <w:rPr>
          <w:rFonts w:ascii="Times New Roman" w:hAnsi="Times New Roman" w:cs="Times New Roman"/>
          <w:sz w:val="28"/>
          <w:szCs w:val="28"/>
        </w:rPr>
        <w:t>за аналогичное правонарушение предоставлено также и налоговым орган</w:t>
      </w:r>
      <w:r w:rsidR="00CE116B" w:rsidRPr="00081565">
        <w:rPr>
          <w:rFonts w:ascii="Times New Roman" w:hAnsi="Times New Roman" w:cs="Times New Roman"/>
          <w:sz w:val="28"/>
          <w:szCs w:val="28"/>
        </w:rPr>
        <w:t>а</w:t>
      </w:r>
      <w:r w:rsidRPr="00081565">
        <w:rPr>
          <w:rFonts w:ascii="Times New Roman" w:hAnsi="Times New Roman" w:cs="Times New Roman"/>
          <w:sz w:val="28"/>
          <w:szCs w:val="28"/>
        </w:rPr>
        <w:t>м</w:t>
      </w:r>
      <w:r w:rsidR="0075399E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CE116B" w:rsidRPr="00081565">
        <w:rPr>
          <w:rFonts w:ascii="Times New Roman" w:hAnsi="Times New Roman" w:cs="Times New Roman"/>
          <w:sz w:val="28"/>
          <w:szCs w:val="28"/>
        </w:rPr>
        <w:t>(</w:t>
      </w:r>
      <w:r w:rsidR="0075399E" w:rsidRPr="00081565">
        <w:rPr>
          <w:rFonts w:ascii="Times New Roman" w:hAnsi="Times New Roman" w:cs="Times New Roman"/>
          <w:sz w:val="28"/>
          <w:szCs w:val="28"/>
        </w:rPr>
        <w:t>в пределах полномочий</w:t>
      </w:r>
      <w:r w:rsidR="00CE116B" w:rsidRPr="00081565">
        <w:rPr>
          <w:rFonts w:ascii="Times New Roman" w:hAnsi="Times New Roman" w:cs="Times New Roman"/>
          <w:sz w:val="28"/>
          <w:szCs w:val="28"/>
        </w:rPr>
        <w:t xml:space="preserve">) </w:t>
      </w:r>
      <w:r w:rsidRPr="00081565">
        <w:rPr>
          <w:rFonts w:ascii="Times New Roman" w:hAnsi="Times New Roman" w:cs="Times New Roman"/>
          <w:sz w:val="28"/>
          <w:szCs w:val="28"/>
        </w:rPr>
        <w:t xml:space="preserve"> ч.1 ст. 23.5, ч.1 ст.28.3 КоАП РФ.</w:t>
      </w:r>
    </w:p>
    <w:p w:rsidR="004436EF" w:rsidRPr="00081565" w:rsidRDefault="004436EF" w:rsidP="00743028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E116B" w:rsidRPr="00081565">
        <w:rPr>
          <w:rFonts w:ascii="Times New Roman" w:hAnsi="Times New Roman" w:cs="Times New Roman"/>
          <w:sz w:val="28"/>
          <w:szCs w:val="28"/>
        </w:rPr>
        <w:t>о ст.23.7.1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КоАП РФ министерство финансов Сахалинской области, исполняющее функции органа внутреннего финансового контроля Сахалинской области, рассматривает административные дела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в пределах своих бюджетных полномочий</w:t>
      </w:r>
      <w:r w:rsidRPr="00081565">
        <w:rPr>
          <w:rFonts w:ascii="Times New Roman" w:hAnsi="Times New Roman" w:cs="Times New Roman"/>
          <w:sz w:val="28"/>
          <w:szCs w:val="28"/>
        </w:rPr>
        <w:t>. В связи с чем, полномочия по привлечению к административной ответственности</w:t>
      </w:r>
      <w:r w:rsidR="00D178B7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642FEE" w:rsidRPr="00081565">
        <w:rPr>
          <w:rFonts w:ascii="Times New Roman" w:hAnsi="Times New Roman" w:cs="Times New Roman"/>
          <w:sz w:val="28"/>
          <w:szCs w:val="28"/>
        </w:rPr>
        <w:t xml:space="preserve">юридических лиц, не являющихся участниками бюджетного процесса, </w:t>
      </w:r>
      <w:r w:rsidRPr="00081565">
        <w:rPr>
          <w:rFonts w:ascii="Times New Roman" w:hAnsi="Times New Roman" w:cs="Times New Roman"/>
          <w:sz w:val="28"/>
          <w:szCs w:val="28"/>
        </w:rPr>
        <w:t>и (или) их должностных лиц, за правонарушение, предусмотренное ч.1 ст.15.1 КоАП РФ, относятся к налоговым органам.</w:t>
      </w:r>
      <w:r w:rsidR="00D178B7" w:rsidRPr="0008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028" w:rsidRPr="00081565" w:rsidRDefault="00782C4D" w:rsidP="00DD4C42">
      <w:pPr>
        <w:pStyle w:val="a3"/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743028" w:rsidRPr="00081565">
        <w:rPr>
          <w:rFonts w:ascii="Times New Roman" w:hAnsi="Times New Roman" w:cs="Times New Roman"/>
          <w:sz w:val="28"/>
          <w:szCs w:val="28"/>
        </w:rPr>
        <w:t xml:space="preserve">Право возбуждения административного дела за правонарушения, предусмотренные статьей </w:t>
      </w:r>
      <w:r w:rsidR="0075399E" w:rsidRPr="00081565">
        <w:rPr>
          <w:rFonts w:ascii="Times New Roman" w:hAnsi="Times New Roman" w:cs="Times New Roman"/>
          <w:sz w:val="28"/>
          <w:szCs w:val="28"/>
        </w:rPr>
        <w:t>1</w:t>
      </w:r>
      <w:r w:rsidR="00743028" w:rsidRPr="00081565">
        <w:rPr>
          <w:rFonts w:ascii="Times New Roman" w:hAnsi="Times New Roman" w:cs="Times New Roman"/>
          <w:sz w:val="28"/>
          <w:szCs w:val="28"/>
        </w:rPr>
        <w:t>5.11 КоАП РФ (грубые нарушения бухгалтерского учета), одновременно предоставлено КСП (ч.</w:t>
      </w:r>
      <w:r w:rsidR="00086F61" w:rsidRPr="00081565">
        <w:rPr>
          <w:rFonts w:ascii="Times New Roman" w:hAnsi="Times New Roman" w:cs="Times New Roman"/>
          <w:sz w:val="28"/>
          <w:szCs w:val="28"/>
        </w:rPr>
        <w:t>5</w:t>
      </w:r>
      <w:r w:rsidR="00743028" w:rsidRPr="00081565">
        <w:rPr>
          <w:rFonts w:ascii="Times New Roman" w:hAnsi="Times New Roman" w:cs="Times New Roman"/>
          <w:sz w:val="28"/>
          <w:szCs w:val="28"/>
        </w:rPr>
        <w:t xml:space="preserve"> ст.28.3 КоАП РФ) и налоговым органам (п.5 ч.2 ст.28.3 КоАП РФ). Административные дела рассматриваются мировыми судьями в пределах своих полномочий (п.1 ч.1 ст.22.1, ч.1 ст.23.1 КоАП РФ) и не относятся к компетенции министерства финансов Сахалинской области (ч.1 ст.23.7.1 КоАП РФ).</w:t>
      </w:r>
    </w:p>
    <w:p w:rsidR="00FF53F0" w:rsidRPr="00081565" w:rsidRDefault="00FF53F0" w:rsidP="00AB55B0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75399E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</w:rPr>
        <w:t>полномочия КСП</w:t>
      </w:r>
      <w:r w:rsidR="0075399E" w:rsidRPr="00081565">
        <w:rPr>
          <w:rFonts w:ascii="Times New Roman" w:hAnsi="Times New Roman" w:cs="Times New Roman"/>
          <w:sz w:val="28"/>
          <w:szCs w:val="28"/>
        </w:rPr>
        <w:t>, определенные бюджетным законодательством</w:t>
      </w:r>
      <w:r w:rsidRPr="00081565">
        <w:rPr>
          <w:rFonts w:ascii="Times New Roman" w:hAnsi="Times New Roman" w:cs="Times New Roman"/>
          <w:sz w:val="28"/>
          <w:szCs w:val="28"/>
        </w:rPr>
        <w:t>, возбуждение административного дела по ст.15.11 КоАП должно осуществляться только в отношении юридических лиц</w:t>
      </w:r>
      <w:r w:rsidR="00642FEE" w:rsidRPr="00081565">
        <w:rPr>
          <w:rFonts w:ascii="Times New Roman" w:hAnsi="Times New Roman" w:cs="Times New Roman"/>
          <w:sz w:val="28"/>
          <w:szCs w:val="28"/>
        </w:rPr>
        <w:t>, являющихся участниками бюджетного процесса и</w:t>
      </w:r>
      <w:r w:rsidRPr="00081565">
        <w:rPr>
          <w:rFonts w:ascii="Times New Roman" w:hAnsi="Times New Roman" w:cs="Times New Roman"/>
          <w:sz w:val="28"/>
          <w:szCs w:val="28"/>
        </w:rPr>
        <w:t xml:space="preserve"> (или) их должностных лиц</w:t>
      </w:r>
      <w:r w:rsidR="00642FEE" w:rsidRPr="00081565">
        <w:rPr>
          <w:rFonts w:ascii="Times New Roman" w:hAnsi="Times New Roman" w:cs="Times New Roman"/>
          <w:sz w:val="28"/>
          <w:szCs w:val="28"/>
        </w:rPr>
        <w:t>.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D6" w:rsidRPr="00081565" w:rsidRDefault="00AA79D6" w:rsidP="00AB55B0">
      <w:pPr>
        <w:pStyle w:val="a3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Административная ответственность за правонарушения, предусмотренные ст.5.21 КоАП РФ</w:t>
      </w:r>
      <w:r w:rsidR="00642FEE" w:rsidRPr="00081565">
        <w:rPr>
          <w:rFonts w:ascii="Times New Roman" w:hAnsi="Times New Roman" w:cs="Times New Roman"/>
          <w:sz w:val="28"/>
          <w:szCs w:val="28"/>
        </w:rPr>
        <w:t xml:space="preserve">, </w:t>
      </w:r>
      <w:r w:rsidRPr="00081565">
        <w:rPr>
          <w:rFonts w:ascii="Times New Roman" w:hAnsi="Times New Roman" w:cs="Times New Roman"/>
          <w:sz w:val="28"/>
          <w:szCs w:val="28"/>
        </w:rPr>
        <w:t xml:space="preserve">предусмотрена в отношении органа исполнительной власти, органа местного самоуправления, наделенными соответствующими полномочиями по перечислению средств, кредитной организацией, отделением связи средств избирательным комиссиям, комиссиям референдума, кандидатам, избирательным объединениям, инициативным </w:t>
      </w:r>
      <w:r w:rsidRPr="00081565">
        <w:rPr>
          <w:rFonts w:ascii="Times New Roman" w:hAnsi="Times New Roman" w:cs="Times New Roman"/>
          <w:sz w:val="28"/>
          <w:szCs w:val="28"/>
        </w:rPr>
        <w:lastRenderedPageBreak/>
        <w:t>группам по проведению референдума, иным группам участников референдума. Административные дела рассматриваются мировыми судьями в пределах своих полномочий (п.1 ч.1 ст.22.1, ч.1 ст.23.1 КоАП РФ) и не относятся к компетенции министерства финансов Сахалинской области (ч.1 ст.23.7.1 КоАП РФ).</w:t>
      </w:r>
    </w:p>
    <w:p w:rsidR="00AA79D6" w:rsidRPr="00081565" w:rsidRDefault="00AA79D6" w:rsidP="00AA79D6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Право возбуждения постановления об </w:t>
      </w:r>
      <w:r w:rsidR="00423B94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, предусмотренное ст.5.21 КоАП РФ, также предоставлено прокурору (ч.1 ст.28.4 КоАП РФ). </w:t>
      </w:r>
    </w:p>
    <w:p w:rsidR="00AA79D6" w:rsidRPr="00081565" w:rsidRDefault="00AA79D6" w:rsidP="00AA79D6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Принимая во внимание, что КСП не является администратором доходов средств областного бюджета, поступающим по результатам контрольных мероприятий (письмо Сахминфина от 11.07.2014 №03-07/1813), при установлении контрольными мероприятиями фактов правонарушений, предусмотренных ст.5.21. КоАП РФ, информацию и доказательства следует направить в прокуратуру Сахалинской области для организации возбуждения постановления об </w:t>
      </w:r>
      <w:r w:rsidR="00423B94" w:rsidRPr="00081565">
        <w:rPr>
          <w:rFonts w:ascii="Times New Roman" w:hAnsi="Times New Roman" w:cs="Times New Roman"/>
          <w:sz w:val="28"/>
          <w:szCs w:val="28"/>
        </w:rPr>
        <w:t xml:space="preserve">АП </w:t>
      </w:r>
      <w:r w:rsidR="00642FEE" w:rsidRPr="00081565">
        <w:rPr>
          <w:rFonts w:ascii="Times New Roman" w:hAnsi="Times New Roman" w:cs="Times New Roman"/>
          <w:sz w:val="28"/>
          <w:szCs w:val="28"/>
        </w:rPr>
        <w:t xml:space="preserve"> и последующей передачи </w:t>
      </w:r>
      <w:r w:rsidR="00881936" w:rsidRPr="00081565">
        <w:rPr>
          <w:rFonts w:ascii="Times New Roman" w:hAnsi="Times New Roman" w:cs="Times New Roman"/>
          <w:sz w:val="28"/>
          <w:szCs w:val="28"/>
        </w:rPr>
        <w:t xml:space="preserve">административного дела </w:t>
      </w:r>
      <w:r w:rsidR="00642FEE" w:rsidRPr="00081565">
        <w:rPr>
          <w:rFonts w:ascii="Times New Roman" w:hAnsi="Times New Roman" w:cs="Times New Roman"/>
          <w:sz w:val="28"/>
          <w:szCs w:val="28"/>
        </w:rPr>
        <w:t>ими в суд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2F3B5C" w:rsidRPr="00081565" w:rsidRDefault="002F3B5C" w:rsidP="00AB55B0">
      <w:pPr>
        <w:pStyle w:val="a3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силу ст.18 Закона №60-ЗО должностные лица объектов контрольного мероприятия по запросам КСП обязаны предоставить информацию, документы и материалы, необходимые для проведения контрольных и экспертно-аналитических мероприятий. </w:t>
      </w:r>
    </w:p>
    <w:p w:rsidR="002F3B5C" w:rsidRPr="00081565" w:rsidRDefault="002F3B5C" w:rsidP="002F3B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Согласно ч.3 ст.266.1 БК РФ непредставление или несвоевременное представление объектами контроля в органы государственного финансового контроля по их запросам информации, документов и материалов, необходимых для осуществления их полномочий по государственному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 Указанная ответственность предусмотрена ст.19.7 КоАП РФ. Административное дело за данное правонарушение рассматривается  мировыми судьями в пределах своих полномочий (п.1 ч.1 ст.22.1, ч.1 ст.23.1 КоАП РФ).</w:t>
      </w:r>
    </w:p>
    <w:p w:rsidR="002F3B5C" w:rsidRPr="00081565" w:rsidRDefault="002F3B5C" w:rsidP="002F3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Вместе с тем, полномочиями по возбуждению административного дела  органы государственного финансового контроля законодательством не наделены.</w:t>
      </w:r>
    </w:p>
    <w:p w:rsidR="002F3B5C" w:rsidRPr="00081565" w:rsidRDefault="002F3B5C" w:rsidP="00A34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Таким образом, при несоблюдении должностным лицом объекта контроля норм ст.18 Закона №60-ЗО, КСП направляет информацию и до</w:t>
      </w:r>
      <w:r w:rsidR="00AB55B0" w:rsidRPr="00081565">
        <w:rPr>
          <w:rFonts w:ascii="Times New Roman" w:hAnsi="Times New Roman" w:cs="Times New Roman"/>
          <w:sz w:val="28"/>
          <w:szCs w:val="28"/>
        </w:rPr>
        <w:t xml:space="preserve">казательства, содержащие событие и состав </w:t>
      </w:r>
      <w:r w:rsidRPr="00081565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 w:rsidR="00AB55B0" w:rsidRPr="00081565">
        <w:rPr>
          <w:rFonts w:ascii="Times New Roman" w:hAnsi="Times New Roman" w:cs="Times New Roman"/>
          <w:sz w:val="28"/>
          <w:szCs w:val="28"/>
        </w:rPr>
        <w:t xml:space="preserve"> по ст. 19.7 КоАП РФ</w:t>
      </w:r>
      <w:r w:rsidRPr="00081565">
        <w:rPr>
          <w:rFonts w:ascii="Times New Roman" w:hAnsi="Times New Roman" w:cs="Times New Roman"/>
          <w:sz w:val="28"/>
          <w:szCs w:val="28"/>
        </w:rPr>
        <w:t>, в прокуратуру Сахалинской области для возбуждения административного производства в порядке, установленном федеральным законодательством.</w:t>
      </w:r>
    </w:p>
    <w:p w:rsidR="002F3B5C" w:rsidRPr="00081565" w:rsidRDefault="002F3B5C" w:rsidP="00A34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58F" w:rsidRPr="00081565" w:rsidRDefault="0015358F" w:rsidP="00DD4C42">
      <w:pPr>
        <w:pStyle w:val="a3"/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Суммы денежных взысканий (штрафов) за нарушение законодательства РФ, область применения административного законодательства по которым входит в компетенцию КСП, зачисляются в бюджеты разных уровней</w:t>
      </w:r>
      <w:r w:rsidR="00D029A3" w:rsidRPr="00081565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AB55B0" w:rsidRPr="00081565">
        <w:rPr>
          <w:rFonts w:ascii="Times New Roman" w:hAnsi="Times New Roman" w:cs="Times New Roman"/>
          <w:sz w:val="28"/>
          <w:szCs w:val="28"/>
        </w:rPr>
        <w:t xml:space="preserve"> и</w:t>
      </w:r>
      <w:r w:rsidR="00D029A3" w:rsidRPr="00081565">
        <w:rPr>
          <w:rFonts w:ascii="Times New Roman" w:hAnsi="Times New Roman" w:cs="Times New Roman"/>
          <w:sz w:val="28"/>
          <w:szCs w:val="28"/>
        </w:rPr>
        <w:t xml:space="preserve"> с учетом норм ст.46 БК РФ, где</w:t>
      </w:r>
      <w:r w:rsidRPr="00081565">
        <w:rPr>
          <w:rFonts w:ascii="Times New Roman" w:hAnsi="Times New Roman" w:cs="Times New Roman"/>
          <w:sz w:val="28"/>
          <w:szCs w:val="28"/>
        </w:rPr>
        <w:t>:</w:t>
      </w:r>
    </w:p>
    <w:p w:rsidR="0015358F" w:rsidRPr="00081565" w:rsidRDefault="008E5AB4" w:rsidP="00DD4C42">
      <w:pPr>
        <w:pStyle w:val="a3"/>
        <w:numPr>
          <w:ilvl w:val="2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суммы денежных взысканий (штрафов) за нарушение законодательства РФ о государственной власти РФ</w:t>
      </w:r>
      <w:r w:rsidR="00A344A0" w:rsidRPr="00081565">
        <w:rPr>
          <w:rFonts w:ascii="Times New Roman" w:hAnsi="Times New Roman" w:cs="Times New Roman"/>
          <w:sz w:val="28"/>
          <w:szCs w:val="28"/>
        </w:rPr>
        <w:t>, в состав которого входят нормативные правовые акты, регламентирующие порядок управления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4A0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</w:rPr>
        <w:t>(</w:t>
      </w:r>
      <w:r w:rsidR="00A344A0" w:rsidRPr="0008156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344A0" w:rsidRPr="00081565">
        <w:rPr>
          <w:rFonts w:ascii="Times New Roman" w:hAnsi="Times New Roman" w:cs="Times New Roman"/>
          <w:sz w:val="28"/>
          <w:szCs w:val="28"/>
        </w:rPr>
        <w:lastRenderedPageBreak/>
        <w:t>статей К</w:t>
      </w:r>
      <w:r w:rsidR="00E21093" w:rsidRPr="00081565">
        <w:rPr>
          <w:rFonts w:ascii="Times New Roman" w:hAnsi="Times New Roman" w:cs="Times New Roman"/>
          <w:sz w:val="28"/>
          <w:szCs w:val="28"/>
        </w:rPr>
        <w:t>о</w:t>
      </w:r>
      <w:r w:rsidR="00A344A0" w:rsidRPr="00081565">
        <w:rPr>
          <w:rFonts w:ascii="Times New Roman" w:hAnsi="Times New Roman" w:cs="Times New Roman"/>
          <w:sz w:val="28"/>
          <w:szCs w:val="28"/>
        </w:rPr>
        <w:t xml:space="preserve">АП согласно </w:t>
      </w:r>
      <w:r w:rsidRPr="00081565">
        <w:rPr>
          <w:rFonts w:ascii="Times New Roman" w:hAnsi="Times New Roman" w:cs="Times New Roman"/>
          <w:b/>
          <w:sz w:val="28"/>
          <w:szCs w:val="28"/>
        </w:rPr>
        <w:t>п.</w:t>
      </w:r>
      <w:r w:rsidR="00DB0550" w:rsidRPr="00081565">
        <w:rPr>
          <w:rFonts w:ascii="Times New Roman" w:hAnsi="Times New Roman" w:cs="Times New Roman"/>
          <w:b/>
          <w:sz w:val="28"/>
          <w:szCs w:val="28"/>
        </w:rPr>
        <w:t>2.3</w:t>
      </w:r>
      <w:r w:rsidR="00DB0550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081565">
        <w:rPr>
          <w:rFonts w:ascii="Times New Roman" w:hAnsi="Times New Roman" w:cs="Times New Roman"/>
          <w:sz w:val="28"/>
          <w:szCs w:val="28"/>
        </w:rPr>
        <w:t>) подлежат зачислению в федеральный бюджет по нормативу 100 процентов</w:t>
      </w:r>
      <w:r w:rsidR="0015358F" w:rsidRPr="00081565">
        <w:rPr>
          <w:rFonts w:ascii="Times New Roman" w:hAnsi="Times New Roman" w:cs="Times New Roman"/>
          <w:sz w:val="28"/>
          <w:szCs w:val="28"/>
        </w:rPr>
        <w:t xml:space="preserve"> (п.1 ч.1 ст.46 БК РФ);</w:t>
      </w:r>
    </w:p>
    <w:p w:rsidR="008E5AB4" w:rsidRPr="00081565" w:rsidRDefault="008E5AB4" w:rsidP="00DD4C42">
      <w:pPr>
        <w:pStyle w:val="a3"/>
        <w:numPr>
          <w:ilvl w:val="2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суммы денежных взысканий (штрафов) за нарушение бюджетного законодательства Российской Федерации (в части бюджета Сахалинской области), а также денежных взысканий (штрафов), установленных законами Сахалинской области (за исключением денежных взысканий (штрафов) за несоблюдение муниципальных правовых актов), подлежат зачислению в бюджет Сахалинской области по</w:t>
      </w:r>
      <w:r w:rsidR="0015358F" w:rsidRPr="00081565">
        <w:rPr>
          <w:rFonts w:ascii="Times New Roman" w:hAnsi="Times New Roman" w:cs="Times New Roman"/>
          <w:sz w:val="28"/>
          <w:szCs w:val="28"/>
        </w:rPr>
        <w:t xml:space="preserve"> нормативу 100 процентов (ч.4 ст.46 БК РФ);</w:t>
      </w:r>
    </w:p>
    <w:p w:rsidR="0015358F" w:rsidRPr="00081565" w:rsidRDefault="0015358F" w:rsidP="00DD4C42">
      <w:pPr>
        <w:pStyle w:val="a3"/>
        <w:numPr>
          <w:ilvl w:val="2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суммы денежных взысканий (штрафов) за нарушение законодательства Российской Федерации, не предусмотренные пунктами 1 - 3 ст.46 БК РФ, </w:t>
      </w:r>
      <w:r w:rsidR="00317AED" w:rsidRPr="00081565">
        <w:rPr>
          <w:rFonts w:ascii="Times New Roman" w:hAnsi="Times New Roman" w:cs="Times New Roman"/>
          <w:sz w:val="28"/>
          <w:szCs w:val="28"/>
        </w:rPr>
        <w:t>например</w:t>
      </w:r>
      <w:r w:rsidRPr="00081565">
        <w:rPr>
          <w:rFonts w:ascii="Times New Roman" w:hAnsi="Times New Roman" w:cs="Times New Roman"/>
          <w:sz w:val="28"/>
          <w:szCs w:val="28"/>
        </w:rPr>
        <w:t>:</w:t>
      </w:r>
      <w:r w:rsidRPr="00081565">
        <w:rPr>
          <w:rFonts w:ascii="Times New Roman" w:hAnsi="Times New Roman" w:cs="Times New Roman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</w:rPr>
        <w:t>денежные взыскания (штрафы) за административные правонарушения, предусмотренные ст.5.21</w:t>
      </w:r>
      <w:r w:rsidR="00A344A0" w:rsidRPr="00081565">
        <w:rPr>
          <w:rFonts w:ascii="Times New Roman" w:hAnsi="Times New Roman" w:cs="Times New Roman"/>
          <w:sz w:val="28"/>
          <w:szCs w:val="28"/>
        </w:rPr>
        <w:t xml:space="preserve"> (несвоевременное перечисление средств избирательным комиссиям)</w:t>
      </w:r>
      <w:r w:rsidRPr="00081565">
        <w:rPr>
          <w:rFonts w:ascii="Times New Roman" w:hAnsi="Times New Roman" w:cs="Times New Roman"/>
          <w:sz w:val="28"/>
          <w:szCs w:val="28"/>
        </w:rPr>
        <w:t xml:space="preserve">, </w:t>
      </w:r>
      <w:r w:rsidR="00E06371" w:rsidRPr="00081565">
        <w:rPr>
          <w:rFonts w:ascii="Times New Roman" w:hAnsi="Times New Roman" w:cs="Times New Roman"/>
          <w:sz w:val="28"/>
          <w:szCs w:val="28"/>
        </w:rPr>
        <w:t xml:space="preserve">15.1 (нарушения ведения кассовых операций и операций с денежной наличностью), </w:t>
      </w:r>
      <w:r w:rsidRPr="00081565">
        <w:rPr>
          <w:rFonts w:ascii="Times New Roman" w:hAnsi="Times New Roman" w:cs="Times New Roman"/>
          <w:sz w:val="28"/>
          <w:szCs w:val="28"/>
        </w:rPr>
        <w:t>15.11</w:t>
      </w:r>
      <w:r w:rsidR="00A344A0" w:rsidRPr="00081565">
        <w:rPr>
          <w:rFonts w:ascii="Times New Roman" w:hAnsi="Times New Roman" w:cs="Times New Roman"/>
          <w:sz w:val="28"/>
          <w:szCs w:val="28"/>
        </w:rPr>
        <w:t xml:space="preserve"> (грубое нарушение бухгалтерского учета)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КоАП РФ, подлежат зачислению в бюджеты муниципальных районов, городских округов, по месту нахождения органа или должностного лица, принявшего решение о наложении денежного взыскания (штрафа), по нормативу 100 процентов (п.7 ч.1 ст.46 БК РФ)</w:t>
      </w:r>
      <w:r w:rsidR="00550D3D" w:rsidRPr="00081565">
        <w:rPr>
          <w:rFonts w:ascii="Times New Roman" w:hAnsi="Times New Roman" w:cs="Times New Roman"/>
          <w:sz w:val="28"/>
          <w:szCs w:val="28"/>
        </w:rPr>
        <w:t>.</w:t>
      </w:r>
    </w:p>
    <w:p w:rsidR="008E5AB4" w:rsidRPr="00081565" w:rsidRDefault="003F5EE4" w:rsidP="00DD4C42">
      <w:pPr>
        <w:pStyle w:val="a3"/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8E5AB4" w:rsidRPr="00081565">
        <w:rPr>
          <w:rFonts w:ascii="Times New Roman" w:hAnsi="Times New Roman" w:cs="Times New Roman"/>
          <w:sz w:val="28"/>
          <w:szCs w:val="28"/>
        </w:rPr>
        <w:t>Из письма Минфина РФ от 10 апреля 2014</w:t>
      </w:r>
      <w:r w:rsidR="00A344A0" w:rsidRPr="00081565">
        <w:rPr>
          <w:rFonts w:ascii="Times New Roman" w:hAnsi="Times New Roman" w:cs="Times New Roman"/>
          <w:sz w:val="28"/>
          <w:szCs w:val="28"/>
        </w:rPr>
        <w:t xml:space="preserve"> года №02-08-10/16472, с учетом требований ч.2 раздела </w:t>
      </w:r>
      <w:r w:rsidR="008E5AB4" w:rsidRPr="000815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5AB4" w:rsidRPr="00081565">
        <w:rPr>
          <w:rFonts w:ascii="Times New Roman" w:hAnsi="Times New Roman" w:cs="Times New Roman"/>
          <w:sz w:val="28"/>
          <w:szCs w:val="28"/>
        </w:rPr>
        <w:t xml:space="preserve"> Приказа Минфина РФ от 01.07.2013 №65н «Об утверждении Указаний о порядке применения бюджетной классификации  РФ», </w:t>
      </w:r>
      <w:r w:rsidR="00A344A0" w:rsidRPr="00081565">
        <w:rPr>
          <w:rFonts w:ascii="Times New Roman" w:hAnsi="Times New Roman" w:cs="Times New Roman"/>
          <w:sz w:val="28"/>
          <w:szCs w:val="28"/>
        </w:rPr>
        <w:t>следует</w:t>
      </w:r>
      <w:r w:rsidR="00317AED" w:rsidRPr="00081565">
        <w:rPr>
          <w:rFonts w:ascii="Times New Roman" w:hAnsi="Times New Roman" w:cs="Times New Roman"/>
          <w:sz w:val="28"/>
          <w:szCs w:val="28"/>
        </w:rPr>
        <w:t>, что в исполнительных документах</w:t>
      </w:r>
      <w:r w:rsidR="00550D3D" w:rsidRPr="00081565">
        <w:rPr>
          <w:rFonts w:ascii="Times New Roman" w:hAnsi="Times New Roman" w:cs="Times New Roman"/>
          <w:sz w:val="28"/>
          <w:szCs w:val="28"/>
        </w:rPr>
        <w:t xml:space="preserve"> о взыскании штрафов с виновных лиц, должны указываться органы государственной власти (государственные органы), органы местного самоуправления, находящиеся в их ведении казенные учреждения, должностные лица которых принимают решения о наложении денежных взысканий (штрафов) за правонарушения, о направлении дел на рассмотрение в суд (мировому судье). Указанные органы или учреждения и будут являться администраторами доходов соответствующего бюджета.</w:t>
      </w:r>
    </w:p>
    <w:p w:rsidR="00A344A0" w:rsidRPr="00081565" w:rsidRDefault="00A344A0" w:rsidP="00A344A0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46CFA" w:rsidRPr="00081565" w:rsidRDefault="00F46CFA" w:rsidP="008B2BE6">
      <w:pPr>
        <w:pStyle w:val="Default"/>
        <w:numPr>
          <w:ilvl w:val="0"/>
          <w:numId w:val="5"/>
        </w:numPr>
        <w:tabs>
          <w:tab w:val="left" w:pos="851"/>
        </w:tabs>
        <w:jc w:val="center"/>
        <w:rPr>
          <w:b/>
          <w:bCs/>
          <w:color w:val="auto"/>
          <w:sz w:val="28"/>
          <w:szCs w:val="28"/>
        </w:rPr>
      </w:pPr>
      <w:r w:rsidRPr="00081565">
        <w:rPr>
          <w:b/>
          <w:bCs/>
          <w:color w:val="auto"/>
          <w:sz w:val="28"/>
          <w:szCs w:val="28"/>
        </w:rPr>
        <w:t>Порядок действий при выявлении</w:t>
      </w:r>
      <w:r w:rsidR="00250D66" w:rsidRPr="00081565">
        <w:rPr>
          <w:b/>
          <w:bCs/>
          <w:color w:val="auto"/>
          <w:sz w:val="28"/>
          <w:szCs w:val="28"/>
        </w:rPr>
        <w:t xml:space="preserve"> </w:t>
      </w:r>
      <w:r w:rsidRPr="00081565">
        <w:rPr>
          <w:b/>
          <w:bCs/>
          <w:color w:val="auto"/>
          <w:sz w:val="28"/>
          <w:szCs w:val="28"/>
        </w:rPr>
        <w:t>административных правонарушений</w:t>
      </w:r>
    </w:p>
    <w:p w:rsidR="008B2BE6" w:rsidRPr="00081565" w:rsidRDefault="008B2BE6" w:rsidP="008B2BE6">
      <w:pPr>
        <w:pStyle w:val="Default"/>
        <w:tabs>
          <w:tab w:val="left" w:pos="851"/>
        </w:tabs>
        <w:ind w:left="1287"/>
        <w:rPr>
          <w:b/>
          <w:bCs/>
          <w:color w:val="auto"/>
          <w:sz w:val="28"/>
          <w:szCs w:val="28"/>
        </w:rPr>
      </w:pPr>
    </w:p>
    <w:p w:rsidR="00DD4C42" w:rsidRPr="00081565" w:rsidRDefault="00DD4C42" w:rsidP="00125793">
      <w:pPr>
        <w:pStyle w:val="Default"/>
        <w:tabs>
          <w:tab w:val="left" w:pos="851"/>
        </w:tabs>
        <w:ind w:left="1287"/>
        <w:jc w:val="center"/>
        <w:rPr>
          <w:bCs/>
          <w:i/>
          <w:color w:val="auto"/>
          <w:sz w:val="28"/>
          <w:szCs w:val="28"/>
        </w:rPr>
      </w:pPr>
      <w:r w:rsidRPr="00081565">
        <w:rPr>
          <w:bCs/>
          <w:i/>
          <w:color w:val="auto"/>
          <w:sz w:val="28"/>
          <w:szCs w:val="28"/>
        </w:rPr>
        <w:t>Порядок возбуждения административного дела</w:t>
      </w:r>
    </w:p>
    <w:p w:rsidR="00DD4C42" w:rsidRPr="00081565" w:rsidRDefault="00DD4C42" w:rsidP="003E2E7F">
      <w:pPr>
        <w:pStyle w:val="Default"/>
        <w:tabs>
          <w:tab w:val="left" w:pos="851"/>
        </w:tabs>
        <w:ind w:firstLine="567"/>
        <w:jc w:val="center"/>
        <w:rPr>
          <w:bCs/>
          <w:i/>
          <w:color w:val="auto"/>
          <w:sz w:val="28"/>
          <w:szCs w:val="28"/>
        </w:rPr>
      </w:pPr>
    </w:p>
    <w:p w:rsidR="00620327" w:rsidRPr="00081565" w:rsidRDefault="00620327" w:rsidP="005B6CD7">
      <w:pPr>
        <w:pStyle w:val="Default"/>
        <w:numPr>
          <w:ilvl w:val="0"/>
          <w:numId w:val="16"/>
        </w:numPr>
        <w:tabs>
          <w:tab w:val="left" w:pos="851"/>
          <w:tab w:val="left" w:pos="1276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Непосредственное обнаружение должностными лицами КСП при осуществлении контрольного мероприятия достаточных данных, указывающих на наличие события административного правонарушения, перечисленных в разделе </w:t>
      </w:r>
      <w:r w:rsidRPr="00081565">
        <w:rPr>
          <w:bCs/>
          <w:color w:val="auto"/>
          <w:sz w:val="28"/>
          <w:szCs w:val="28"/>
          <w:lang w:val="en-US"/>
        </w:rPr>
        <w:t>II</w:t>
      </w:r>
      <w:r w:rsidRPr="00081565">
        <w:rPr>
          <w:bCs/>
          <w:color w:val="auto"/>
          <w:sz w:val="28"/>
          <w:szCs w:val="28"/>
        </w:rPr>
        <w:t xml:space="preserve"> </w:t>
      </w:r>
      <w:r w:rsidR="00E9679A" w:rsidRPr="00081565">
        <w:rPr>
          <w:bCs/>
          <w:color w:val="auto"/>
          <w:sz w:val="28"/>
          <w:szCs w:val="28"/>
        </w:rPr>
        <w:t>настоящих Методических рекомендаций</w:t>
      </w:r>
      <w:r w:rsidRPr="00081565">
        <w:rPr>
          <w:bCs/>
          <w:color w:val="auto"/>
          <w:sz w:val="28"/>
          <w:szCs w:val="28"/>
        </w:rPr>
        <w:t xml:space="preserve">, является поводом для </w:t>
      </w:r>
      <w:r w:rsidR="003F5EE4" w:rsidRPr="00081565">
        <w:rPr>
          <w:bCs/>
          <w:color w:val="auto"/>
          <w:sz w:val="28"/>
          <w:szCs w:val="28"/>
        </w:rPr>
        <w:t>возбуждения дела об АП.</w:t>
      </w:r>
    </w:p>
    <w:p w:rsidR="00620327" w:rsidRPr="00081565" w:rsidRDefault="00620327" w:rsidP="005B6CD7">
      <w:pPr>
        <w:pStyle w:val="Default"/>
        <w:tabs>
          <w:tab w:val="left" w:pos="851"/>
          <w:tab w:val="left" w:pos="1276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Выявленное событие должно подтверждаться достаточными доказательствами, позволяющими установить виновность лица, привлекаемого к административной ответственности.</w:t>
      </w:r>
    </w:p>
    <w:p w:rsidR="00163DC0" w:rsidRPr="00081565" w:rsidRDefault="00163DC0" w:rsidP="005B6CD7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Дело об </w:t>
      </w:r>
      <w:r w:rsidR="00423B94" w:rsidRPr="00081565">
        <w:rPr>
          <w:bCs/>
          <w:color w:val="auto"/>
          <w:sz w:val="28"/>
          <w:szCs w:val="28"/>
        </w:rPr>
        <w:t>АП</w:t>
      </w:r>
      <w:r w:rsidRPr="00081565">
        <w:rPr>
          <w:bCs/>
          <w:color w:val="auto"/>
          <w:sz w:val="28"/>
          <w:szCs w:val="28"/>
        </w:rPr>
        <w:t xml:space="preserve"> считается возбужденным в рамках полномочий КСП  с момента:</w:t>
      </w:r>
    </w:p>
    <w:p w:rsidR="00163DC0" w:rsidRPr="00081565" w:rsidRDefault="00163DC0" w:rsidP="002F1330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lastRenderedPageBreak/>
        <w:t xml:space="preserve">а) составления протокола об </w:t>
      </w:r>
      <w:r w:rsidR="00423B94" w:rsidRPr="00081565">
        <w:rPr>
          <w:bCs/>
          <w:color w:val="auto"/>
          <w:sz w:val="28"/>
          <w:szCs w:val="28"/>
        </w:rPr>
        <w:t>АП</w:t>
      </w:r>
      <w:r w:rsidRPr="00081565">
        <w:rPr>
          <w:bCs/>
          <w:color w:val="auto"/>
          <w:sz w:val="28"/>
          <w:szCs w:val="28"/>
        </w:rPr>
        <w:t xml:space="preserve"> (ст.28.2 КоАП РФ);</w:t>
      </w:r>
    </w:p>
    <w:p w:rsidR="00163DC0" w:rsidRPr="00081565" w:rsidRDefault="00163DC0" w:rsidP="00B83115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б) вынесения определения о возбуждении дела об </w:t>
      </w:r>
      <w:r w:rsidR="00423B94" w:rsidRPr="00081565">
        <w:rPr>
          <w:bCs/>
          <w:color w:val="auto"/>
          <w:sz w:val="28"/>
          <w:szCs w:val="28"/>
        </w:rPr>
        <w:t>АП</w:t>
      </w:r>
      <w:r w:rsidRPr="00081565">
        <w:rPr>
          <w:bCs/>
          <w:color w:val="auto"/>
          <w:sz w:val="28"/>
          <w:szCs w:val="28"/>
        </w:rPr>
        <w:t xml:space="preserve"> при необходимости проведения административного расследования, предусмотренного ст.28.7 КоАП РФ;</w:t>
      </w:r>
    </w:p>
    <w:p w:rsidR="00593578" w:rsidRPr="00081565" w:rsidRDefault="00163DC0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в) составления первого протокола о применении мер обеспечения производства по делу об </w:t>
      </w:r>
      <w:r w:rsidR="00423B94" w:rsidRPr="00081565">
        <w:rPr>
          <w:bCs/>
          <w:color w:val="auto"/>
          <w:sz w:val="28"/>
          <w:szCs w:val="28"/>
        </w:rPr>
        <w:t>АП</w:t>
      </w:r>
      <w:r w:rsidRPr="00081565">
        <w:rPr>
          <w:bCs/>
          <w:color w:val="auto"/>
          <w:sz w:val="28"/>
          <w:szCs w:val="28"/>
        </w:rPr>
        <w:t>, предусмотренных ст.27.1 КоАП РФ (протокол изъятия)</w:t>
      </w:r>
      <w:r w:rsidR="00593578" w:rsidRPr="00081565">
        <w:rPr>
          <w:bCs/>
          <w:color w:val="auto"/>
          <w:sz w:val="28"/>
          <w:szCs w:val="28"/>
        </w:rPr>
        <w:t xml:space="preserve">. </w:t>
      </w:r>
    </w:p>
    <w:p w:rsidR="000704CB" w:rsidRPr="00081565" w:rsidRDefault="005B6CD7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В</w:t>
      </w:r>
      <w:r w:rsidR="00593578" w:rsidRPr="00081565">
        <w:rPr>
          <w:bCs/>
          <w:color w:val="auto"/>
          <w:sz w:val="28"/>
          <w:szCs w:val="28"/>
        </w:rPr>
        <w:t xml:space="preserve"> соответствии с п.2 ч.1 ст.17 Закона №60-ЗО при необходимости пресечения противоправных действий (подделок, подлогов, хищений, злоупотреблений) должностным лицам КСП предоставлено право  изымать документы и материалы объекта контроля с учетом ограничений, установленных законодательством Российской Федерации.</w:t>
      </w:r>
      <w:r w:rsidR="000704CB" w:rsidRPr="00081565">
        <w:rPr>
          <w:bCs/>
          <w:color w:val="auto"/>
          <w:sz w:val="28"/>
          <w:szCs w:val="28"/>
        </w:rPr>
        <w:t xml:space="preserve"> </w:t>
      </w:r>
      <w:r w:rsidR="00593578" w:rsidRPr="00081565">
        <w:rPr>
          <w:bCs/>
          <w:color w:val="auto"/>
          <w:sz w:val="28"/>
          <w:szCs w:val="28"/>
        </w:rPr>
        <w:t xml:space="preserve">Изъятие документов и материалов производятся с участием уполномоченных должностных лиц проверяемых органов и организаций посредством составления соответствующих актов. </w:t>
      </w:r>
    </w:p>
    <w:p w:rsidR="00593578" w:rsidRPr="00081565" w:rsidRDefault="00593578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Указанный акт </w:t>
      </w:r>
      <w:r w:rsidR="000704CB" w:rsidRPr="00081565">
        <w:rPr>
          <w:bCs/>
          <w:color w:val="auto"/>
          <w:sz w:val="28"/>
          <w:szCs w:val="28"/>
        </w:rPr>
        <w:t xml:space="preserve">изъятия </w:t>
      </w:r>
      <w:r w:rsidRPr="00081565">
        <w:rPr>
          <w:bCs/>
          <w:color w:val="auto"/>
          <w:sz w:val="28"/>
          <w:szCs w:val="28"/>
        </w:rPr>
        <w:t>не является документом, свидетельствующим о возбуждении АП</w:t>
      </w:r>
      <w:r w:rsidR="000704CB" w:rsidRPr="00081565">
        <w:rPr>
          <w:bCs/>
          <w:color w:val="auto"/>
          <w:sz w:val="28"/>
          <w:szCs w:val="28"/>
        </w:rPr>
        <w:t xml:space="preserve">, но может предшествовать составлению протокола об АП или вынесения определения о возбуждении об АП. </w:t>
      </w:r>
      <w:r w:rsidRPr="00081565">
        <w:rPr>
          <w:bCs/>
          <w:color w:val="auto"/>
          <w:sz w:val="28"/>
          <w:szCs w:val="28"/>
        </w:rPr>
        <w:t xml:space="preserve">Таким образом </w:t>
      </w:r>
      <w:r w:rsidR="000704CB" w:rsidRPr="00081565">
        <w:rPr>
          <w:bCs/>
          <w:color w:val="auto"/>
          <w:sz w:val="28"/>
          <w:szCs w:val="28"/>
        </w:rPr>
        <w:t>и</w:t>
      </w:r>
      <w:r w:rsidRPr="00081565">
        <w:rPr>
          <w:bCs/>
          <w:color w:val="auto"/>
          <w:sz w:val="28"/>
          <w:szCs w:val="28"/>
        </w:rPr>
        <w:t>зъятие</w:t>
      </w:r>
      <w:r w:rsidR="000704CB" w:rsidRPr="00081565">
        <w:rPr>
          <w:bCs/>
          <w:color w:val="auto"/>
          <w:sz w:val="28"/>
          <w:szCs w:val="28"/>
        </w:rPr>
        <w:t xml:space="preserve"> документов и материалов в соответствии с пунктом 2 ч.1 ст.17 Закона №60-ЗО </w:t>
      </w:r>
      <w:r w:rsidR="000704CB" w:rsidRPr="00081565">
        <w:rPr>
          <w:bCs/>
          <w:color w:val="auto"/>
          <w:sz w:val="28"/>
          <w:szCs w:val="28"/>
          <w:u w:val="single"/>
        </w:rPr>
        <w:t>является предпочтительным</w:t>
      </w:r>
      <w:r w:rsidR="005B6CD7" w:rsidRPr="00081565">
        <w:rPr>
          <w:bCs/>
          <w:color w:val="auto"/>
          <w:sz w:val="28"/>
          <w:szCs w:val="28"/>
          <w:u w:val="single"/>
        </w:rPr>
        <w:t xml:space="preserve">, </w:t>
      </w:r>
      <w:r w:rsidR="005B6CD7" w:rsidRPr="00081565">
        <w:rPr>
          <w:bCs/>
          <w:color w:val="auto"/>
          <w:sz w:val="28"/>
          <w:szCs w:val="28"/>
        </w:rPr>
        <w:t>так как не привязан к сроку возбуждения дела об АП</w:t>
      </w:r>
      <w:r w:rsidR="000704CB" w:rsidRPr="00081565">
        <w:rPr>
          <w:bCs/>
          <w:color w:val="auto"/>
          <w:sz w:val="28"/>
          <w:szCs w:val="28"/>
        </w:rPr>
        <w:t xml:space="preserve">. </w:t>
      </w:r>
      <w:r w:rsidRPr="00081565">
        <w:rPr>
          <w:bCs/>
          <w:color w:val="auto"/>
          <w:sz w:val="28"/>
          <w:szCs w:val="28"/>
        </w:rPr>
        <w:t xml:space="preserve"> </w:t>
      </w:r>
    </w:p>
    <w:p w:rsidR="00B83115" w:rsidRPr="00081565" w:rsidRDefault="00B83115" w:rsidP="00B83115">
      <w:pPr>
        <w:pStyle w:val="Default"/>
        <w:numPr>
          <w:ilvl w:val="1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Документом, предшествующим возбуждению дела об АП</w:t>
      </w:r>
      <w:r w:rsidR="009233D6" w:rsidRPr="00081565">
        <w:rPr>
          <w:bCs/>
          <w:color w:val="auto"/>
          <w:sz w:val="28"/>
          <w:szCs w:val="28"/>
        </w:rPr>
        <w:t xml:space="preserve"> (за исключением протокола изъятия)</w:t>
      </w:r>
      <w:r w:rsidRPr="00081565">
        <w:rPr>
          <w:bCs/>
          <w:color w:val="auto"/>
          <w:sz w:val="28"/>
          <w:szCs w:val="28"/>
        </w:rPr>
        <w:t xml:space="preserve">, подтверждающим факт выявления уполномоченным лицом КСП нарушения, за которое предусмотрена административная ответственность, является акт, составленный уполномоченным лицом КСП по конкретному нарушению, в отношении которого предусмотрена административная ответственность. </w:t>
      </w:r>
    </w:p>
    <w:p w:rsidR="00B83115" w:rsidRPr="00081565" w:rsidRDefault="00B83115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Акт может содержать более одного нарушения, за которые предусмотрена административная ответственность, в случае если нарушения выявлены одновременно.</w:t>
      </w:r>
    </w:p>
    <w:p w:rsidR="00B83115" w:rsidRPr="00081565" w:rsidRDefault="00B83115" w:rsidP="00B83115">
      <w:pPr>
        <w:pStyle w:val="Default"/>
        <w:numPr>
          <w:ilvl w:val="1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Акт составляется в двух экземплярах и подписывается уполномоченным лицом КСП (либо уполномоченными лицами КСП, в случае если указанными лицами при проведения самостоятельных контрольных действий на одном контрольном объекте одновременно выявлено несколько нарушений, за которое  предусмотрена административная ответственность). </w:t>
      </w:r>
    </w:p>
    <w:p w:rsidR="00B83115" w:rsidRPr="00081565" w:rsidRDefault="00B83115" w:rsidP="00B83115">
      <w:pPr>
        <w:pStyle w:val="Default"/>
        <w:numPr>
          <w:ilvl w:val="1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Акт должен содержать следующую информацию:</w:t>
      </w:r>
    </w:p>
    <w:p w:rsidR="00B83115" w:rsidRPr="00081565" w:rsidRDefault="00B83115" w:rsidP="00B83115">
      <w:pPr>
        <w:pStyle w:val="Default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дату составления акта ; </w:t>
      </w:r>
    </w:p>
    <w:p w:rsidR="00B83115" w:rsidRPr="00081565" w:rsidRDefault="00B83115" w:rsidP="00B83115">
      <w:pPr>
        <w:pStyle w:val="Default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основание для проведения контрольного мероприятия;</w:t>
      </w:r>
    </w:p>
    <w:p w:rsidR="00B83115" w:rsidRPr="00081565" w:rsidRDefault="00B83115" w:rsidP="00B83115">
      <w:pPr>
        <w:pStyle w:val="Default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предмет контрольного мероприятия;</w:t>
      </w:r>
    </w:p>
    <w:p w:rsidR="00B83115" w:rsidRPr="00081565" w:rsidRDefault="00B83115" w:rsidP="00B83115">
      <w:pPr>
        <w:pStyle w:val="Default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срок проведения контрольного мероприятия на объекте;</w:t>
      </w:r>
    </w:p>
    <w:p w:rsidR="00B83115" w:rsidRPr="00081565" w:rsidRDefault="00B83115" w:rsidP="00B83115">
      <w:pPr>
        <w:pStyle w:val="Default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проверяемый период деятельности объекта контрольного мероприятия;</w:t>
      </w:r>
    </w:p>
    <w:p w:rsidR="00B83115" w:rsidRPr="00081565" w:rsidRDefault="005B6CD7" w:rsidP="00B83115">
      <w:pPr>
        <w:pStyle w:val="Default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краткую</w:t>
      </w:r>
      <w:r w:rsidR="00B83115" w:rsidRPr="00081565">
        <w:rPr>
          <w:bCs/>
          <w:color w:val="auto"/>
          <w:sz w:val="28"/>
          <w:szCs w:val="28"/>
        </w:rPr>
        <w:t xml:space="preserve"> характеристик</w:t>
      </w:r>
      <w:r w:rsidRPr="00081565">
        <w:rPr>
          <w:bCs/>
          <w:color w:val="auto"/>
          <w:sz w:val="28"/>
          <w:szCs w:val="28"/>
        </w:rPr>
        <w:t>у</w:t>
      </w:r>
      <w:r w:rsidR="00B83115" w:rsidRPr="00081565">
        <w:rPr>
          <w:bCs/>
          <w:color w:val="auto"/>
          <w:sz w:val="28"/>
          <w:szCs w:val="28"/>
        </w:rPr>
        <w:t xml:space="preserve"> объекта контрольного мероприятия (при необходимости);</w:t>
      </w:r>
    </w:p>
    <w:p w:rsidR="00B83115" w:rsidRPr="00081565" w:rsidRDefault="00B83115" w:rsidP="00B83115">
      <w:pPr>
        <w:pStyle w:val="Default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вопрос (перечень вопросов) программы контрольного мероприятия, в рамках которого выявлено (-ны) административное (-ные) правонарушение (-я); </w:t>
      </w:r>
    </w:p>
    <w:p w:rsidR="00B83115" w:rsidRPr="00081565" w:rsidRDefault="00B83115" w:rsidP="00B83115">
      <w:pPr>
        <w:pStyle w:val="Default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lastRenderedPageBreak/>
        <w:t>сведения (как часть доказательств), подтверждающие наличие событи</w:t>
      </w:r>
      <w:r w:rsidR="005B6CD7" w:rsidRPr="00081565">
        <w:rPr>
          <w:bCs/>
          <w:color w:val="auto"/>
          <w:sz w:val="28"/>
          <w:szCs w:val="28"/>
        </w:rPr>
        <w:t>е</w:t>
      </w:r>
      <w:r w:rsidRPr="00081565">
        <w:rPr>
          <w:bCs/>
          <w:color w:val="auto"/>
          <w:sz w:val="28"/>
          <w:szCs w:val="28"/>
        </w:rPr>
        <w:t xml:space="preserve"> и состав административного правонарушения</w:t>
      </w:r>
      <w:r w:rsidR="005B6CD7" w:rsidRPr="00081565">
        <w:rPr>
          <w:bCs/>
          <w:color w:val="auto"/>
          <w:sz w:val="28"/>
          <w:szCs w:val="28"/>
        </w:rPr>
        <w:t xml:space="preserve">, </w:t>
      </w:r>
      <w:r w:rsidRPr="00081565">
        <w:rPr>
          <w:bCs/>
          <w:color w:val="auto"/>
          <w:sz w:val="28"/>
          <w:szCs w:val="28"/>
        </w:rPr>
        <w:t xml:space="preserve">лицо, подлежащие административной ответственности, а также его вину, срок давности, действия смягчающие обстоятельства и т.п. (отдельно по каждому нарушению):   </w:t>
      </w:r>
    </w:p>
    <w:p w:rsidR="00B83115" w:rsidRPr="00081565" w:rsidRDefault="00B83115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- законы и нормативные правовые акты Российской Федерации, Сахалинской области, требования которых нарушены;</w:t>
      </w:r>
    </w:p>
    <w:p w:rsidR="00B83115" w:rsidRPr="00081565" w:rsidRDefault="00B83115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- виды и суммы выявленных нарушений (в разрезе проверяемых периодов, видов средств, объектов государственной собственности Сахалинской области, форм их использования и других оснований), </w:t>
      </w:r>
    </w:p>
    <w:p w:rsidR="00B83115" w:rsidRPr="00081565" w:rsidRDefault="00B83115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- конкретны</w:t>
      </w:r>
      <w:r w:rsidR="005B6CD7" w:rsidRPr="00081565">
        <w:rPr>
          <w:bCs/>
          <w:color w:val="auto"/>
          <w:sz w:val="28"/>
          <w:szCs w:val="28"/>
        </w:rPr>
        <w:t>е</w:t>
      </w:r>
      <w:r w:rsidRPr="00081565">
        <w:rPr>
          <w:bCs/>
          <w:color w:val="auto"/>
          <w:sz w:val="28"/>
          <w:szCs w:val="28"/>
        </w:rPr>
        <w:t xml:space="preserve"> должностны</w:t>
      </w:r>
      <w:r w:rsidR="005B6CD7" w:rsidRPr="00081565">
        <w:rPr>
          <w:bCs/>
          <w:color w:val="auto"/>
          <w:sz w:val="28"/>
          <w:szCs w:val="28"/>
        </w:rPr>
        <w:t>е</w:t>
      </w:r>
      <w:r w:rsidRPr="00081565">
        <w:rPr>
          <w:bCs/>
          <w:color w:val="auto"/>
          <w:sz w:val="28"/>
          <w:szCs w:val="28"/>
        </w:rPr>
        <w:t xml:space="preserve"> лиц</w:t>
      </w:r>
      <w:r w:rsidR="005B6CD7" w:rsidRPr="00081565">
        <w:rPr>
          <w:bCs/>
          <w:color w:val="auto"/>
          <w:sz w:val="28"/>
          <w:szCs w:val="28"/>
        </w:rPr>
        <w:t>а</w:t>
      </w:r>
      <w:r w:rsidRPr="00081565">
        <w:rPr>
          <w:bCs/>
          <w:color w:val="auto"/>
          <w:sz w:val="28"/>
          <w:szCs w:val="28"/>
        </w:rPr>
        <w:t>, допустивших нарушение, за которое предусмотрена административная ответственность;</w:t>
      </w:r>
    </w:p>
    <w:p w:rsidR="00B83115" w:rsidRPr="00081565" w:rsidRDefault="00B83115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- причины допущенных ими нарушений и недостатков, их последствия;</w:t>
      </w:r>
    </w:p>
    <w:p w:rsidR="00B83115" w:rsidRPr="00081565" w:rsidRDefault="00B83115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- виды устраненных нарушений и суммы возмещенных средств в ходе контрольного мероприятия нарушений;</w:t>
      </w:r>
    </w:p>
    <w:p w:rsidR="00B83115" w:rsidRPr="00081565" w:rsidRDefault="00B83115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- принятые в период проведения контрольного мероприятия меры по устранению выявленных нарушений и их результаты;</w:t>
      </w:r>
    </w:p>
    <w:p w:rsidR="00B83115" w:rsidRPr="00081565" w:rsidRDefault="00B83115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- подтверждение или отсутствие факта привлечения за указанное нарушение лиц к административной или уголовной ответственности;</w:t>
      </w:r>
    </w:p>
    <w:p w:rsidR="009233D6" w:rsidRPr="00081565" w:rsidRDefault="00B83115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ж) подписи уполномоченного лица </w:t>
      </w:r>
      <w:r w:rsidR="009233D6" w:rsidRPr="00081565">
        <w:rPr>
          <w:bCs/>
          <w:color w:val="auto"/>
          <w:sz w:val="28"/>
          <w:szCs w:val="28"/>
        </w:rPr>
        <w:t xml:space="preserve">и </w:t>
      </w:r>
      <w:r w:rsidRPr="00081565">
        <w:rPr>
          <w:bCs/>
          <w:color w:val="auto"/>
          <w:sz w:val="28"/>
          <w:szCs w:val="28"/>
        </w:rPr>
        <w:t>лиц, в отношении которых будет возбуждаться протокол об АП</w:t>
      </w:r>
      <w:r w:rsidR="009233D6" w:rsidRPr="00081565">
        <w:rPr>
          <w:bCs/>
          <w:color w:val="auto"/>
          <w:sz w:val="28"/>
          <w:szCs w:val="28"/>
        </w:rPr>
        <w:t>. В случае отказа от подписи указанных лиц в акте делается соответствующая запись.</w:t>
      </w:r>
    </w:p>
    <w:p w:rsidR="00B83115" w:rsidRPr="00081565" w:rsidRDefault="00B83115" w:rsidP="00B83115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Одновременно уполномоченное лицо КСП может взять по выявленному факту письменные объяснения от лиц, в отношении которых составляется протокол об АП. Объяснения по факту нарушений, могут быть получены также от иных лиц, которым могут быть известны обстоятельства дела (например, свидетели). Объяснения прикладываются к акту.</w:t>
      </w:r>
    </w:p>
    <w:p w:rsidR="007C3EEC" w:rsidRPr="00081565" w:rsidRDefault="004B14F1" w:rsidP="00B83115">
      <w:pPr>
        <w:pStyle w:val="Default"/>
        <w:numPr>
          <w:ilvl w:val="1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Уполномоченное лицо КСП </w:t>
      </w:r>
      <w:r w:rsidR="007C3EEC" w:rsidRPr="00081565">
        <w:rPr>
          <w:bCs/>
          <w:color w:val="auto"/>
          <w:sz w:val="28"/>
          <w:szCs w:val="28"/>
        </w:rPr>
        <w:t>информирует председателя КСП о факте выявления нарушени</w:t>
      </w:r>
      <w:r w:rsidR="005B6CD7" w:rsidRPr="00081565">
        <w:rPr>
          <w:bCs/>
          <w:color w:val="auto"/>
          <w:sz w:val="28"/>
          <w:szCs w:val="28"/>
        </w:rPr>
        <w:t>я (-ни</w:t>
      </w:r>
      <w:r w:rsidR="007C3EEC" w:rsidRPr="00081565">
        <w:rPr>
          <w:bCs/>
          <w:color w:val="auto"/>
          <w:sz w:val="28"/>
          <w:szCs w:val="28"/>
        </w:rPr>
        <w:t>й</w:t>
      </w:r>
      <w:r w:rsidR="005B6CD7" w:rsidRPr="00081565">
        <w:rPr>
          <w:bCs/>
          <w:color w:val="auto"/>
          <w:sz w:val="28"/>
          <w:szCs w:val="28"/>
        </w:rPr>
        <w:t>)</w:t>
      </w:r>
      <w:r w:rsidR="007C3EEC" w:rsidRPr="00081565">
        <w:rPr>
          <w:bCs/>
          <w:color w:val="auto"/>
          <w:sz w:val="28"/>
          <w:szCs w:val="28"/>
        </w:rPr>
        <w:t>, за которое</w:t>
      </w:r>
      <w:r w:rsidR="005B6CD7" w:rsidRPr="00081565">
        <w:rPr>
          <w:bCs/>
          <w:color w:val="auto"/>
          <w:sz w:val="28"/>
          <w:szCs w:val="28"/>
        </w:rPr>
        <w:t xml:space="preserve"> (-ые)</w:t>
      </w:r>
      <w:r w:rsidR="007C3EEC" w:rsidRPr="00081565">
        <w:rPr>
          <w:bCs/>
          <w:color w:val="auto"/>
          <w:sz w:val="28"/>
          <w:szCs w:val="28"/>
        </w:rPr>
        <w:t xml:space="preserve"> предусмотрена административная ответственность, и </w:t>
      </w:r>
      <w:r w:rsidR="005B6CD7" w:rsidRPr="00081565">
        <w:rPr>
          <w:bCs/>
          <w:color w:val="auto"/>
          <w:sz w:val="28"/>
          <w:szCs w:val="28"/>
        </w:rPr>
        <w:t xml:space="preserve">о </w:t>
      </w:r>
      <w:r w:rsidR="007C3EEC" w:rsidRPr="00081565">
        <w:rPr>
          <w:bCs/>
          <w:color w:val="auto"/>
          <w:sz w:val="28"/>
          <w:szCs w:val="28"/>
        </w:rPr>
        <w:t>возбуждении административного</w:t>
      </w:r>
      <w:r w:rsidR="005B6CD7" w:rsidRPr="00081565">
        <w:rPr>
          <w:bCs/>
          <w:color w:val="auto"/>
          <w:sz w:val="28"/>
          <w:szCs w:val="28"/>
        </w:rPr>
        <w:t xml:space="preserve"> (-ных)</w:t>
      </w:r>
      <w:r w:rsidR="007C3EEC" w:rsidRPr="00081565">
        <w:rPr>
          <w:bCs/>
          <w:color w:val="auto"/>
          <w:sz w:val="28"/>
          <w:szCs w:val="28"/>
        </w:rPr>
        <w:t xml:space="preserve"> дела</w:t>
      </w:r>
      <w:r w:rsidR="005B6CD7" w:rsidRPr="00081565">
        <w:rPr>
          <w:bCs/>
          <w:color w:val="auto"/>
          <w:sz w:val="28"/>
          <w:szCs w:val="28"/>
        </w:rPr>
        <w:t xml:space="preserve"> (дел)</w:t>
      </w:r>
      <w:r w:rsidR="007C3EEC" w:rsidRPr="00081565">
        <w:rPr>
          <w:bCs/>
          <w:color w:val="auto"/>
          <w:sz w:val="28"/>
          <w:szCs w:val="28"/>
        </w:rPr>
        <w:t xml:space="preserve"> об АП</w:t>
      </w:r>
      <w:r w:rsidRPr="00081565">
        <w:rPr>
          <w:bCs/>
          <w:color w:val="auto"/>
          <w:sz w:val="28"/>
          <w:szCs w:val="28"/>
        </w:rPr>
        <w:t xml:space="preserve"> письменно Служебной запиской</w:t>
      </w:r>
      <w:r w:rsidRPr="00081565">
        <w:rPr>
          <w:b/>
          <w:bCs/>
          <w:color w:val="auto"/>
          <w:sz w:val="28"/>
          <w:szCs w:val="28"/>
        </w:rPr>
        <w:t xml:space="preserve"> (приложение </w:t>
      </w:r>
      <w:r w:rsidR="005B6CD7" w:rsidRPr="00081565">
        <w:rPr>
          <w:b/>
          <w:bCs/>
          <w:color w:val="auto"/>
          <w:sz w:val="28"/>
          <w:szCs w:val="28"/>
        </w:rPr>
        <w:t>1</w:t>
      </w:r>
      <w:r w:rsidRPr="00081565">
        <w:rPr>
          <w:b/>
          <w:bCs/>
          <w:color w:val="auto"/>
          <w:sz w:val="28"/>
          <w:szCs w:val="28"/>
        </w:rPr>
        <w:t xml:space="preserve"> </w:t>
      </w:r>
      <w:r w:rsidRPr="00081565">
        <w:rPr>
          <w:bCs/>
          <w:color w:val="auto"/>
          <w:sz w:val="28"/>
          <w:szCs w:val="28"/>
        </w:rPr>
        <w:t xml:space="preserve">к настоящим </w:t>
      </w:r>
      <w:r w:rsidR="005B6CD7" w:rsidRPr="00081565">
        <w:rPr>
          <w:bCs/>
          <w:color w:val="auto"/>
          <w:sz w:val="28"/>
          <w:szCs w:val="28"/>
        </w:rPr>
        <w:t xml:space="preserve">Методическим </w:t>
      </w:r>
      <w:r w:rsidRPr="00081565">
        <w:rPr>
          <w:bCs/>
          <w:color w:val="auto"/>
          <w:sz w:val="28"/>
          <w:szCs w:val="28"/>
        </w:rPr>
        <w:t>рекомендациям)</w:t>
      </w:r>
      <w:r w:rsidR="007C3EEC" w:rsidRPr="00081565">
        <w:rPr>
          <w:bCs/>
          <w:color w:val="auto"/>
          <w:sz w:val="28"/>
          <w:szCs w:val="28"/>
        </w:rPr>
        <w:t>.</w:t>
      </w:r>
    </w:p>
    <w:p w:rsidR="00D7327A" w:rsidRPr="00081565" w:rsidRDefault="007C3EEC" w:rsidP="00D7327A">
      <w:pPr>
        <w:pStyle w:val="Default"/>
        <w:numPr>
          <w:ilvl w:val="1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Протокол об АП, определение о возбуждении АП, а также протокол о применении мер обеспечения производства по делу об АП</w:t>
      </w:r>
      <w:r w:rsidR="005B6CD7" w:rsidRPr="00081565">
        <w:rPr>
          <w:bCs/>
          <w:color w:val="auto"/>
          <w:sz w:val="28"/>
          <w:szCs w:val="28"/>
        </w:rPr>
        <w:t xml:space="preserve"> (протокол изъятия)</w:t>
      </w:r>
      <w:r w:rsidRPr="00081565">
        <w:rPr>
          <w:bCs/>
          <w:color w:val="auto"/>
          <w:sz w:val="28"/>
          <w:szCs w:val="28"/>
        </w:rPr>
        <w:t xml:space="preserve">, подлежат регистрации в журнале учета АП </w:t>
      </w:r>
      <w:r w:rsidR="00D7327A" w:rsidRPr="00081565">
        <w:rPr>
          <w:bCs/>
          <w:color w:val="auto"/>
          <w:sz w:val="28"/>
          <w:szCs w:val="28"/>
        </w:rPr>
        <w:t xml:space="preserve">с присвоением номера. </w:t>
      </w:r>
    </w:p>
    <w:p w:rsidR="00D7327A" w:rsidRPr="00081565" w:rsidRDefault="007C3EEC" w:rsidP="00D7327A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Ведение журнала </w:t>
      </w:r>
      <w:r w:rsidR="00D7327A" w:rsidRPr="00081565">
        <w:rPr>
          <w:bCs/>
          <w:color w:val="auto"/>
          <w:sz w:val="28"/>
          <w:szCs w:val="28"/>
        </w:rPr>
        <w:t>учета АП и</w:t>
      </w:r>
      <w:r w:rsidRPr="00081565">
        <w:rPr>
          <w:bCs/>
          <w:color w:val="auto"/>
          <w:sz w:val="28"/>
          <w:szCs w:val="28"/>
        </w:rPr>
        <w:t xml:space="preserve"> регистрация </w:t>
      </w:r>
      <w:r w:rsidR="00D7327A" w:rsidRPr="00081565">
        <w:rPr>
          <w:bCs/>
          <w:color w:val="auto"/>
          <w:sz w:val="28"/>
          <w:szCs w:val="28"/>
        </w:rPr>
        <w:t>протоколов об АП, определений о возбуждении АП, протоколов о применении мер обеспечения производства по делу об АП</w:t>
      </w:r>
      <w:r w:rsidR="002344CE" w:rsidRPr="00081565">
        <w:rPr>
          <w:bCs/>
          <w:color w:val="auto"/>
          <w:sz w:val="28"/>
          <w:szCs w:val="28"/>
        </w:rPr>
        <w:t xml:space="preserve"> (протокол изъятия)</w:t>
      </w:r>
      <w:r w:rsidR="00D7327A" w:rsidRPr="00081565">
        <w:rPr>
          <w:bCs/>
          <w:color w:val="auto"/>
          <w:sz w:val="28"/>
          <w:szCs w:val="28"/>
        </w:rPr>
        <w:t>,</w:t>
      </w:r>
      <w:r w:rsidR="002344CE" w:rsidRPr="00081565">
        <w:rPr>
          <w:bCs/>
          <w:color w:val="auto"/>
          <w:sz w:val="28"/>
          <w:szCs w:val="28"/>
        </w:rPr>
        <w:t xml:space="preserve"> </w:t>
      </w:r>
      <w:r w:rsidR="00D7327A" w:rsidRPr="00081565">
        <w:rPr>
          <w:bCs/>
          <w:color w:val="auto"/>
          <w:sz w:val="28"/>
          <w:szCs w:val="28"/>
        </w:rPr>
        <w:t xml:space="preserve"> </w:t>
      </w:r>
      <w:r w:rsidRPr="00081565">
        <w:rPr>
          <w:bCs/>
          <w:color w:val="auto"/>
          <w:sz w:val="28"/>
          <w:szCs w:val="28"/>
        </w:rPr>
        <w:t>осуществляется главным специалистом 1 категории КСП</w:t>
      </w:r>
      <w:r w:rsidR="00D7327A" w:rsidRPr="00081565">
        <w:rPr>
          <w:bCs/>
          <w:color w:val="auto"/>
          <w:sz w:val="28"/>
          <w:szCs w:val="28"/>
        </w:rPr>
        <w:t xml:space="preserve">, который сообщает о факте регистрации </w:t>
      </w:r>
      <w:r w:rsidR="002344CE" w:rsidRPr="00081565">
        <w:rPr>
          <w:bCs/>
          <w:color w:val="auto"/>
          <w:sz w:val="28"/>
          <w:szCs w:val="28"/>
        </w:rPr>
        <w:t xml:space="preserve">документа </w:t>
      </w:r>
      <w:r w:rsidR="00D7327A" w:rsidRPr="00081565">
        <w:rPr>
          <w:bCs/>
          <w:color w:val="auto"/>
          <w:sz w:val="28"/>
          <w:szCs w:val="28"/>
        </w:rPr>
        <w:t>уполномоченному лицу КСП, для занесения соответствующего номера регистрации в протокол об АП, определение о возбуждении АП, протокол о применении мер обеспечения производства по делу об АП.</w:t>
      </w:r>
    </w:p>
    <w:p w:rsidR="0038261D" w:rsidRPr="00081565" w:rsidRDefault="00601AA9" w:rsidP="0038261D">
      <w:pPr>
        <w:pStyle w:val="Default"/>
        <w:numPr>
          <w:ilvl w:val="1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При возбуждении административного </w:t>
      </w:r>
      <w:r w:rsidR="00F55505" w:rsidRPr="00081565">
        <w:rPr>
          <w:bCs/>
          <w:color w:val="auto"/>
          <w:sz w:val="28"/>
          <w:szCs w:val="28"/>
        </w:rPr>
        <w:t>дела уполномоченному</w:t>
      </w:r>
      <w:r w:rsidRPr="00081565">
        <w:rPr>
          <w:bCs/>
          <w:color w:val="auto"/>
          <w:sz w:val="28"/>
          <w:szCs w:val="28"/>
        </w:rPr>
        <w:t xml:space="preserve"> лиц</w:t>
      </w:r>
      <w:r w:rsidR="00F55505" w:rsidRPr="00081565">
        <w:rPr>
          <w:bCs/>
          <w:color w:val="auto"/>
          <w:sz w:val="28"/>
          <w:szCs w:val="28"/>
        </w:rPr>
        <w:t>у</w:t>
      </w:r>
      <w:r w:rsidRPr="00081565">
        <w:rPr>
          <w:bCs/>
          <w:color w:val="auto"/>
          <w:sz w:val="28"/>
          <w:szCs w:val="28"/>
        </w:rPr>
        <w:t xml:space="preserve"> КСП следует учесть, что рассмотрение указанных дел будет осуществляться соответствующими уполномоченными органами в пределах </w:t>
      </w:r>
      <w:r w:rsidR="002344CE" w:rsidRPr="00081565">
        <w:rPr>
          <w:bCs/>
          <w:color w:val="auto"/>
          <w:sz w:val="28"/>
          <w:szCs w:val="28"/>
        </w:rPr>
        <w:t xml:space="preserve">их </w:t>
      </w:r>
      <w:r w:rsidRPr="00081565">
        <w:rPr>
          <w:bCs/>
          <w:color w:val="auto"/>
          <w:sz w:val="28"/>
          <w:szCs w:val="28"/>
        </w:rPr>
        <w:t>полномочий:</w:t>
      </w:r>
      <w:r w:rsidR="002B44DC" w:rsidRPr="00081565">
        <w:rPr>
          <w:bCs/>
          <w:color w:val="auto"/>
          <w:sz w:val="28"/>
          <w:szCs w:val="28"/>
        </w:rPr>
        <w:t xml:space="preserve"> </w:t>
      </w:r>
      <w:r w:rsidR="002B44DC" w:rsidRPr="00081565">
        <w:rPr>
          <w:bCs/>
          <w:color w:val="auto"/>
          <w:sz w:val="28"/>
          <w:szCs w:val="28"/>
        </w:rPr>
        <w:lastRenderedPageBreak/>
        <w:t>Сахминфин</w:t>
      </w:r>
      <w:r w:rsidRPr="00081565">
        <w:rPr>
          <w:bCs/>
          <w:color w:val="auto"/>
          <w:sz w:val="28"/>
          <w:szCs w:val="28"/>
        </w:rPr>
        <w:t>ом (ч.1. ст.23.7.1 КоАП РФ)</w:t>
      </w:r>
      <w:r w:rsidR="002B44DC" w:rsidRPr="00081565">
        <w:rPr>
          <w:b/>
          <w:bCs/>
          <w:color w:val="auto"/>
          <w:sz w:val="28"/>
          <w:szCs w:val="28"/>
        </w:rPr>
        <w:t xml:space="preserve"> </w:t>
      </w:r>
      <w:r w:rsidRPr="00081565">
        <w:rPr>
          <w:bCs/>
          <w:color w:val="auto"/>
          <w:sz w:val="28"/>
          <w:szCs w:val="28"/>
        </w:rPr>
        <w:t>и</w:t>
      </w:r>
      <w:r w:rsidR="00163DC0" w:rsidRPr="00081565">
        <w:rPr>
          <w:bCs/>
          <w:color w:val="auto"/>
          <w:sz w:val="28"/>
          <w:szCs w:val="28"/>
        </w:rPr>
        <w:t xml:space="preserve"> </w:t>
      </w:r>
      <w:r w:rsidR="002B44DC" w:rsidRPr="00081565">
        <w:rPr>
          <w:bCs/>
          <w:color w:val="auto"/>
          <w:sz w:val="28"/>
          <w:szCs w:val="28"/>
        </w:rPr>
        <w:t>миров</w:t>
      </w:r>
      <w:r w:rsidR="00032665" w:rsidRPr="00081565">
        <w:rPr>
          <w:bCs/>
          <w:color w:val="auto"/>
          <w:sz w:val="28"/>
          <w:szCs w:val="28"/>
        </w:rPr>
        <w:t>ым судом (ч.1, ч.2 ст.</w:t>
      </w:r>
      <w:r w:rsidRPr="00081565">
        <w:rPr>
          <w:bCs/>
          <w:color w:val="auto"/>
          <w:sz w:val="28"/>
          <w:szCs w:val="28"/>
        </w:rPr>
        <w:t xml:space="preserve">23.1 КоАП РФ). </w:t>
      </w:r>
    </w:p>
    <w:p w:rsidR="00482DFA" w:rsidRPr="00081565" w:rsidRDefault="00601AA9" w:rsidP="00482DFA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В случае применения административного наказания в отношении государственного служащего Сахалинской области «дисквалификация», а также в случае если административное производство осуществляется в форме административного расследования, то дела об </w:t>
      </w:r>
      <w:r w:rsidR="00423B94" w:rsidRPr="00081565">
        <w:rPr>
          <w:bCs/>
          <w:color w:val="auto"/>
          <w:sz w:val="28"/>
          <w:szCs w:val="28"/>
        </w:rPr>
        <w:t xml:space="preserve">АП </w:t>
      </w:r>
      <w:r w:rsidRPr="00081565">
        <w:rPr>
          <w:bCs/>
          <w:color w:val="auto"/>
          <w:sz w:val="28"/>
          <w:szCs w:val="28"/>
        </w:rPr>
        <w:t>рассматриваются районными судами</w:t>
      </w:r>
      <w:r w:rsidR="00F55505" w:rsidRPr="00081565">
        <w:rPr>
          <w:bCs/>
          <w:color w:val="auto"/>
          <w:sz w:val="28"/>
          <w:szCs w:val="28"/>
        </w:rPr>
        <w:t xml:space="preserve"> (ч.</w:t>
      </w:r>
      <w:r w:rsidR="00032665" w:rsidRPr="00081565">
        <w:rPr>
          <w:bCs/>
          <w:color w:val="auto"/>
          <w:sz w:val="28"/>
          <w:szCs w:val="28"/>
        </w:rPr>
        <w:t>3 ст.23.1 КоАП РФ).</w:t>
      </w:r>
    </w:p>
    <w:p w:rsidR="00071078" w:rsidRPr="00081565" w:rsidRDefault="00071078" w:rsidP="00482DFA">
      <w:pPr>
        <w:pStyle w:val="Default"/>
        <w:tabs>
          <w:tab w:val="left" w:pos="851"/>
          <w:tab w:val="left" w:pos="1134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Дела об АП рассматриваются в сроки, определенные ст.29.6 КоАП РФ. </w:t>
      </w:r>
    </w:p>
    <w:p w:rsidR="00482DFA" w:rsidRPr="00081565" w:rsidRDefault="00482DFA" w:rsidP="00482DFA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081565">
        <w:rPr>
          <w:sz w:val="28"/>
          <w:szCs w:val="28"/>
        </w:rPr>
        <w:t xml:space="preserve">При наличии хотя бы одного из обстоятельств, перечисленных в </w:t>
      </w:r>
      <w:hyperlink r:id="rId18" w:history="1">
        <w:r w:rsidRPr="00081565">
          <w:rPr>
            <w:color w:val="auto"/>
            <w:sz w:val="28"/>
            <w:szCs w:val="28"/>
          </w:rPr>
          <w:t>ст.24.5</w:t>
        </w:r>
      </w:hyperlink>
      <w:r w:rsidRPr="00081565">
        <w:rPr>
          <w:color w:val="auto"/>
          <w:sz w:val="28"/>
          <w:szCs w:val="28"/>
        </w:rPr>
        <w:t xml:space="preserve"> </w:t>
      </w:r>
      <w:r w:rsidRPr="00081565">
        <w:rPr>
          <w:sz w:val="28"/>
          <w:szCs w:val="28"/>
        </w:rPr>
        <w:t xml:space="preserve">КоАП РФ, орган в производстве которых находится дело об АП, выносит постановление о прекращении производства по делу об АП с соблюдением требований, предусмотренных </w:t>
      </w:r>
      <w:hyperlink r:id="rId19" w:history="1">
        <w:r w:rsidRPr="00081565">
          <w:rPr>
            <w:sz w:val="28"/>
            <w:szCs w:val="28"/>
          </w:rPr>
          <w:t>ст.</w:t>
        </w:r>
        <w:r w:rsidRPr="00081565">
          <w:rPr>
            <w:color w:val="auto"/>
            <w:sz w:val="28"/>
            <w:szCs w:val="28"/>
          </w:rPr>
          <w:t>29.10</w:t>
        </w:r>
      </w:hyperlink>
      <w:r w:rsidRPr="00081565">
        <w:rPr>
          <w:color w:val="auto"/>
          <w:sz w:val="28"/>
          <w:szCs w:val="28"/>
        </w:rPr>
        <w:t xml:space="preserve"> КоАП РФ (</w:t>
      </w:r>
      <w:hyperlink r:id="rId20" w:history="1">
        <w:r w:rsidRPr="00081565">
          <w:rPr>
            <w:sz w:val="28"/>
            <w:szCs w:val="28"/>
          </w:rPr>
          <w:t>ч.1 ст.</w:t>
        </w:r>
        <w:r w:rsidRPr="00081565">
          <w:rPr>
            <w:color w:val="auto"/>
            <w:sz w:val="28"/>
            <w:szCs w:val="28"/>
          </w:rPr>
          <w:t>28.9</w:t>
        </w:r>
      </w:hyperlink>
      <w:r w:rsidRPr="00081565">
        <w:rPr>
          <w:color w:val="auto"/>
          <w:sz w:val="28"/>
          <w:szCs w:val="28"/>
        </w:rPr>
        <w:t xml:space="preserve"> КоАП РФ).</w:t>
      </w:r>
    </w:p>
    <w:p w:rsidR="00C15B1D" w:rsidRPr="00081565" w:rsidRDefault="002F1330" w:rsidP="00482DFA">
      <w:pPr>
        <w:pStyle w:val="Default"/>
        <w:numPr>
          <w:ilvl w:val="1"/>
          <w:numId w:val="24"/>
        </w:numPr>
        <w:tabs>
          <w:tab w:val="left" w:pos="851"/>
          <w:tab w:val="left" w:pos="1134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>В связи с указанным</w:t>
      </w:r>
      <w:r w:rsidR="00620327" w:rsidRPr="00081565">
        <w:rPr>
          <w:bCs/>
          <w:color w:val="auto"/>
          <w:sz w:val="28"/>
          <w:szCs w:val="28"/>
        </w:rPr>
        <w:t>,</w:t>
      </w:r>
      <w:r w:rsidRPr="00081565">
        <w:rPr>
          <w:bCs/>
          <w:color w:val="auto"/>
          <w:sz w:val="28"/>
          <w:szCs w:val="28"/>
        </w:rPr>
        <w:t xml:space="preserve"> возбуждение административного дела уполномоченным лицом КСП должно быть </w:t>
      </w:r>
      <w:r w:rsidRPr="00081565">
        <w:rPr>
          <w:bCs/>
          <w:color w:val="auto"/>
          <w:sz w:val="28"/>
          <w:szCs w:val="28"/>
          <w:u w:val="single"/>
        </w:rPr>
        <w:t xml:space="preserve">качественным. </w:t>
      </w:r>
      <w:r w:rsidR="00620327" w:rsidRPr="00081565">
        <w:rPr>
          <w:bCs/>
          <w:color w:val="auto"/>
          <w:sz w:val="28"/>
          <w:szCs w:val="28"/>
        </w:rPr>
        <w:t>Уполномоченн</w:t>
      </w:r>
      <w:r w:rsidR="00420015" w:rsidRPr="00081565">
        <w:rPr>
          <w:bCs/>
          <w:color w:val="auto"/>
          <w:sz w:val="28"/>
          <w:szCs w:val="28"/>
        </w:rPr>
        <w:t>ому</w:t>
      </w:r>
      <w:r w:rsidR="00620327" w:rsidRPr="00081565">
        <w:rPr>
          <w:bCs/>
          <w:color w:val="auto"/>
          <w:sz w:val="28"/>
          <w:szCs w:val="28"/>
        </w:rPr>
        <w:t xml:space="preserve"> лиц</w:t>
      </w:r>
      <w:r w:rsidR="00420015" w:rsidRPr="00081565">
        <w:rPr>
          <w:bCs/>
          <w:color w:val="auto"/>
          <w:sz w:val="28"/>
          <w:szCs w:val="28"/>
        </w:rPr>
        <w:t>у</w:t>
      </w:r>
      <w:r w:rsidR="00620327" w:rsidRPr="00081565">
        <w:rPr>
          <w:bCs/>
          <w:color w:val="auto"/>
          <w:sz w:val="28"/>
          <w:szCs w:val="28"/>
        </w:rPr>
        <w:t xml:space="preserve"> КСП </w:t>
      </w:r>
      <w:r w:rsidRPr="00081565">
        <w:rPr>
          <w:bCs/>
          <w:color w:val="auto"/>
          <w:sz w:val="28"/>
          <w:szCs w:val="28"/>
        </w:rPr>
        <w:t>следует</w:t>
      </w:r>
      <w:r w:rsidR="00032665" w:rsidRPr="00081565">
        <w:rPr>
          <w:bCs/>
          <w:color w:val="auto"/>
          <w:sz w:val="28"/>
          <w:szCs w:val="28"/>
        </w:rPr>
        <w:t xml:space="preserve"> </w:t>
      </w:r>
      <w:r w:rsidR="00420015" w:rsidRPr="00081565">
        <w:rPr>
          <w:bCs/>
          <w:color w:val="auto"/>
          <w:sz w:val="28"/>
          <w:szCs w:val="28"/>
        </w:rPr>
        <w:t xml:space="preserve">заранее (при возможности) </w:t>
      </w:r>
      <w:r w:rsidR="00032665" w:rsidRPr="00081565">
        <w:rPr>
          <w:bCs/>
          <w:color w:val="auto"/>
          <w:sz w:val="28"/>
          <w:szCs w:val="28"/>
        </w:rPr>
        <w:t xml:space="preserve">исключить </w:t>
      </w:r>
      <w:r w:rsidRPr="00081565">
        <w:rPr>
          <w:bCs/>
          <w:color w:val="auto"/>
          <w:sz w:val="28"/>
          <w:szCs w:val="28"/>
        </w:rPr>
        <w:t>обстоятельства, по которым орган, уполномоченный на рассмотрени</w:t>
      </w:r>
      <w:r w:rsidR="003F5EE4" w:rsidRPr="00081565">
        <w:rPr>
          <w:bCs/>
          <w:color w:val="auto"/>
          <w:sz w:val="28"/>
          <w:szCs w:val="28"/>
        </w:rPr>
        <w:t>е</w:t>
      </w:r>
      <w:r w:rsidRPr="00081565">
        <w:rPr>
          <w:bCs/>
          <w:color w:val="auto"/>
          <w:sz w:val="28"/>
          <w:szCs w:val="28"/>
        </w:rPr>
        <w:t xml:space="preserve"> административного дела</w:t>
      </w:r>
      <w:r w:rsidR="003F5EE4" w:rsidRPr="00081565">
        <w:rPr>
          <w:bCs/>
          <w:color w:val="auto"/>
          <w:sz w:val="28"/>
          <w:szCs w:val="28"/>
        </w:rPr>
        <w:t xml:space="preserve"> об АП</w:t>
      </w:r>
      <w:r w:rsidR="00032665" w:rsidRPr="00081565">
        <w:rPr>
          <w:bCs/>
          <w:color w:val="auto"/>
          <w:sz w:val="28"/>
          <w:szCs w:val="28"/>
        </w:rPr>
        <w:t>,</w:t>
      </w:r>
      <w:r w:rsidR="00E40B79" w:rsidRPr="00081565">
        <w:rPr>
          <w:bCs/>
          <w:color w:val="auto"/>
          <w:sz w:val="28"/>
          <w:szCs w:val="28"/>
        </w:rPr>
        <w:t xml:space="preserve"> может</w:t>
      </w:r>
      <w:r w:rsidR="00C15B1D" w:rsidRPr="00081565">
        <w:rPr>
          <w:bCs/>
          <w:color w:val="auto"/>
          <w:sz w:val="28"/>
          <w:szCs w:val="28"/>
        </w:rPr>
        <w:t xml:space="preserve"> </w:t>
      </w:r>
      <w:r w:rsidR="00AE5195" w:rsidRPr="00081565">
        <w:rPr>
          <w:bCs/>
          <w:color w:val="auto"/>
          <w:sz w:val="28"/>
          <w:szCs w:val="28"/>
        </w:rPr>
        <w:t>вынес</w:t>
      </w:r>
      <w:r w:rsidR="00032665" w:rsidRPr="00081565">
        <w:rPr>
          <w:bCs/>
          <w:color w:val="auto"/>
          <w:sz w:val="28"/>
          <w:szCs w:val="28"/>
        </w:rPr>
        <w:t>ти</w:t>
      </w:r>
      <w:r w:rsidR="00E40B79" w:rsidRPr="00081565">
        <w:rPr>
          <w:bCs/>
          <w:color w:val="auto"/>
          <w:sz w:val="28"/>
          <w:szCs w:val="28"/>
        </w:rPr>
        <w:t xml:space="preserve">: </w:t>
      </w:r>
    </w:p>
    <w:p w:rsidR="00E40B79" w:rsidRPr="00081565" w:rsidRDefault="00634691" w:rsidP="00E40B79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а) </w:t>
      </w:r>
      <w:r w:rsidR="00E40B79" w:rsidRPr="00081565">
        <w:rPr>
          <w:bCs/>
          <w:color w:val="auto"/>
          <w:sz w:val="28"/>
          <w:szCs w:val="28"/>
        </w:rPr>
        <w:t xml:space="preserve">постановление о прекращении производства по делу об </w:t>
      </w:r>
      <w:r w:rsidR="003F5EE4" w:rsidRPr="00081565">
        <w:rPr>
          <w:bCs/>
          <w:color w:val="auto"/>
          <w:sz w:val="28"/>
          <w:szCs w:val="28"/>
        </w:rPr>
        <w:t>АП</w:t>
      </w:r>
      <w:r w:rsidR="00886DB9" w:rsidRPr="00081565">
        <w:rPr>
          <w:bCs/>
          <w:color w:val="auto"/>
          <w:sz w:val="28"/>
          <w:szCs w:val="28"/>
        </w:rPr>
        <w:t xml:space="preserve"> (ч.2 ст.</w:t>
      </w:r>
      <w:r w:rsidR="00E40B79" w:rsidRPr="00081565">
        <w:rPr>
          <w:bCs/>
          <w:color w:val="auto"/>
          <w:sz w:val="28"/>
          <w:szCs w:val="28"/>
        </w:rPr>
        <w:t>29.2 КоАП РФ)</w:t>
      </w:r>
      <w:r w:rsidR="00C15B1D" w:rsidRPr="00081565">
        <w:rPr>
          <w:bCs/>
          <w:color w:val="auto"/>
          <w:sz w:val="28"/>
          <w:szCs w:val="28"/>
        </w:rPr>
        <w:t xml:space="preserve"> при наличии обстоятельств, предусмотренных </w:t>
      </w:r>
      <w:r w:rsidR="001D5ACC" w:rsidRPr="00081565">
        <w:rPr>
          <w:bCs/>
          <w:color w:val="auto"/>
          <w:sz w:val="28"/>
          <w:szCs w:val="28"/>
        </w:rPr>
        <w:t xml:space="preserve">п.1, 2, 5, 6, 7 ч.1 </w:t>
      </w:r>
      <w:r w:rsidR="00C15B1D" w:rsidRPr="00081565">
        <w:rPr>
          <w:bCs/>
          <w:color w:val="auto"/>
          <w:sz w:val="28"/>
          <w:szCs w:val="28"/>
        </w:rPr>
        <w:t>ст.24.5 КоАП РФ: отсутстви</w:t>
      </w:r>
      <w:r w:rsidR="001D5ACC" w:rsidRPr="00081565">
        <w:rPr>
          <w:bCs/>
          <w:color w:val="auto"/>
          <w:sz w:val="28"/>
          <w:szCs w:val="28"/>
        </w:rPr>
        <w:t>е</w:t>
      </w:r>
      <w:r w:rsidR="00C15B1D" w:rsidRPr="00081565">
        <w:rPr>
          <w:bCs/>
          <w:color w:val="auto"/>
          <w:sz w:val="28"/>
          <w:szCs w:val="28"/>
        </w:rPr>
        <w:t xml:space="preserve"> </w:t>
      </w:r>
      <w:r w:rsidR="00E40B79" w:rsidRPr="00081565">
        <w:rPr>
          <w:bCs/>
          <w:color w:val="auto"/>
          <w:sz w:val="28"/>
          <w:szCs w:val="28"/>
        </w:rPr>
        <w:t>события административного правонарушения</w:t>
      </w:r>
      <w:r w:rsidR="001D5ACC" w:rsidRPr="00081565">
        <w:rPr>
          <w:bCs/>
          <w:color w:val="auto"/>
          <w:sz w:val="28"/>
          <w:szCs w:val="28"/>
        </w:rPr>
        <w:t>; отсутствие</w:t>
      </w:r>
      <w:r w:rsidR="00C15B1D" w:rsidRPr="00081565">
        <w:rPr>
          <w:bCs/>
          <w:color w:val="auto"/>
          <w:sz w:val="28"/>
          <w:szCs w:val="28"/>
        </w:rPr>
        <w:t xml:space="preserve"> </w:t>
      </w:r>
      <w:r w:rsidR="00E40B79" w:rsidRPr="00081565">
        <w:rPr>
          <w:bCs/>
          <w:color w:val="auto"/>
          <w:sz w:val="28"/>
          <w:szCs w:val="28"/>
        </w:rPr>
        <w:t>состава административного правонарушения</w:t>
      </w:r>
      <w:r w:rsidR="001D5ACC" w:rsidRPr="00081565">
        <w:rPr>
          <w:bCs/>
          <w:color w:val="auto"/>
          <w:sz w:val="28"/>
          <w:szCs w:val="28"/>
        </w:rPr>
        <w:t>;</w:t>
      </w:r>
      <w:r w:rsidR="00C15B1D" w:rsidRPr="00081565">
        <w:rPr>
          <w:bCs/>
          <w:color w:val="auto"/>
          <w:sz w:val="28"/>
          <w:szCs w:val="28"/>
        </w:rPr>
        <w:t xml:space="preserve"> истечение срока давности привлечения к административной ответственности</w:t>
      </w:r>
      <w:r w:rsidR="001D5ACC" w:rsidRPr="00081565">
        <w:rPr>
          <w:bCs/>
          <w:color w:val="auto"/>
          <w:sz w:val="28"/>
          <w:szCs w:val="28"/>
        </w:rPr>
        <w:t>;</w:t>
      </w:r>
      <w:r w:rsidR="00C15B1D" w:rsidRPr="00081565">
        <w:rPr>
          <w:b/>
          <w:bCs/>
          <w:color w:val="auto"/>
          <w:sz w:val="28"/>
          <w:szCs w:val="28"/>
        </w:rPr>
        <w:t xml:space="preserve"> </w:t>
      </w:r>
      <w:r w:rsidR="00C15B1D" w:rsidRPr="00081565">
        <w:rPr>
          <w:bCs/>
          <w:color w:val="auto"/>
          <w:sz w:val="28"/>
          <w:szCs w:val="28"/>
        </w:rPr>
        <w:t xml:space="preserve">наличие по одному и тому же факту совершения противоправных действий (бездействия) лицом, постановления о назначении административного наказания, либо постановления о прекращении производства по делу об </w:t>
      </w:r>
      <w:r w:rsidR="00423B94" w:rsidRPr="00081565">
        <w:rPr>
          <w:bCs/>
          <w:color w:val="auto"/>
          <w:sz w:val="28"/>
          <w:szCs w:val="28"/>
        </w:rPr>
        <w:t>АП</w:t>
      </w:r>
      <w:r w:rsidR="00C15B1D" w:rsidRPr="00081565">
        <w:rPr>
          <w:bCs/>
          <w:color w:val="auto"/>
          <w:sz w:val="28"/>
          <w:szCs w:val="28"/>
        </w:rPr>
        <w:t>, либо постановления о возбуждении уголовного дела</w:t>
      </w:r>
      <w:r w:rsidR="00886DB9" w:rsidRPr="00081565">
        <w:rPr>
          <w:bCs/>
          <w:color w:val="auto"/>
          <w:sz w:val="28"/>
          <w:szCs w:val="28"/>
        </w:rPr>
        <w:t>;</w:t>
      </w:r>
      <w:r w:rsidR="001D5ACC" w:rsidRPr="00081565">
        <w:rPr>
          <w:bCs/>
          <w:color w:val="auto"/>
          <w:sz w:val="28"/>
          <w:szCs w:val="28"/>
        </w:rPr>
        <w:t xml:space="preserve"> отмена закона, установившего административную </w:t>
      </w:r>
      <w:r w:rsidR="00886DB9" w:rsidRPr="00081565">
        <w:rPr>
          <w:bCs/>
          <w:color w:val="auto"/>
          <w:sz w:val="28"/>
          <w:szCs w:val="28"/>
        </w:rPr>
        <w:t>ответственность. Таким образом</w:t>
      </w:r>
      <w:r w:rsidR="009C5B52" w:rsidRPr="00081565">
        <w:rPr>
          <w:bCs/>
          <w:color w:val="auto"/>
          <w:sz w:val="28"/>
          <w:szCs w:val="28"/>
        </w:rPr>
        <w:t>,</w:t>
      </w:r>
      <w:r w:rsidR="00886DB9" w:rsidRPr="00081565">
        <w:rPr>
          <w:bCs/>
          <w:color w:val="auto"/>
          <w:sz w:val="28"/>
          <w:szCs w:val="28"/>
        </w:rPr>
        <w:t xml:space="preserve"> выявленное </w:t>
      </w:r>
      <w:r w:rsidR="00C15B1D" w:rsidRPr="00081565">
        <w:rPr>
          <w:bCs/>
          <w:color w:val="auto"/>
          <w:sz w:val="28"/>
          <w:szCs w:val="28"/>
        </w:rPr>
        <w:t>нарушение</w:t>
      </w:r>
      <w:r w:rsidR="00886DB9" w:rsidRPr="00081565">
        <w:rPr>
          <w:bCs/>
          <w:color w:val="auto"/>
          <w:sz w:val="28"/>
          <w:szCs w:val="28"/>
        </w:rPr>
        <w:t>,</w:t>
      </w:r>
      <w:r w:rsidR="00C15B1D" w:rsidRPr="00081565">
        <w:rPr>
          <w:bCs/>
          <w:color w:val="auto"/>
          <w:sz w:val="28"/>
          <w:szCs w:val="28"/>
        </w:rPr>
        <w:t xml:space="preserve"> послужившее основанием для</w:t>
      </w:r>
      <w:r w:rsidR="003F5EE4" w:rsidRPr="00081565">
        <w:rPr>
          <w:bCs/>
          <w:color w:val="auto"/>
          <w:sz w:val="28"/>
          <w:szCs w:val="28"/>
        </w:rPr>
        <w:t xml:space="preserve"> возбуждения дела об АП,</w:t>
      </w:r>
      <w:r w:rsidR="00C15B1D" w:rsidRPr="00081565">
        <w:rPr>
          <w:bCs/>
          <w:color w:val="auto"/>
          <w:sz w:val="28"/>
          <w:szCs w:val="28"/>
        </w:rPr>
        <w:t xml:space="preserve"> должно быть правильно квалифицировано,</w:t>
      </w:r>
      <w:r w:rsidR="00620327" w:rsidRPr="00081565">
        <w:rPr>
          <w:bCs/>
          <w:color w:val="auto"/>
          <w:sz w:val="28"/>
          <w:szCs w:val="28"/>
        </w:rPr>
        <w:t xml:space="preserve"> отвечать сроку давности привлечения, </w:t>
      </w:r>
      <w:r w:rsidR="002344CE" w:rsidRPr="00081565">
        <w:rPr>
          <w:bCs/>
          <w:color w:val="auto"/>
          <w:sz w:val="28"/>
          <w:szCs w:val="28"/>
        </w:rPr>
        <w:t>должно быть</w:t>
      </w:r>
      <w:r w:rsidR="00620327" w:rsidRPr="00081565">
        <w:rPr>
          <w:bCs/>
          <w:color w:val="auto"/>
          <w:sz w:val="28"/>
          <w:szCs w:val="28"/>
        </w:rPr>
        <w:t xml:space="preserve"> правильно определено лицо</w:t>
      </w:r>
      <w:r w:rsidR="002344CE" w:rsidRPr="00081565">
        <w:rPr>
          <w:bCs/>
          <w:color w:val="auto"/>
          <w:sz w:val="28"/>
          <w:szCs w:val="28"/>
        </w:rPr>
        <w:t>,</w:t>
      </w:r>
      <w:r w:rsidR="00620327" w:rsidRPr="00081565">
        <w:rPr>
          <w:bCs/>
          <w:color w:val="auto"/>
          <w:sz w:val="28"/>
          <w:szCs w:val="28"/>
        </w:rPr>
        <w:t xml:space="preserve"> в отношении которого составляется протокол, </w:t>
      </w:r>
      <w:r w:rsidR="00C15B1D" w:rsidRPr="00081565">
        <w:rPr>
          <w:bCs/>
          <w:color w:val="auto"/>
          <w:sz w:val="28"/>
          <w:szCs w:val="28"/>
        </w:rPr>
        <w:t>установлена вина</w:t>
      </w:r>
      <w:r w:rsidR="00AE5195" w:rsidRPr="00081565">
        <w:rPr>
          <w:bCs/>
          <w:color w:val="auto"/>
          <w:sz w:val="28"/>
          <w:szCs w:val="28"/>
        </w:rPr>
        <w:t xml:space="preserve"> </w:t>
      </w:r>
      <w:r w:rsidR="00620327" w:rsidRPr="00081565">
        <w:rPr>
          <w:bCs/>
          <w:color w:val="auto"/>
          <w:sz w:val="28"/>
          <w:szCs w:val="28"/>
        </w:rPr>
        <w:t xml:space="preserve">указанного </w:t>
      </w:r>
      <w:r w:rsidR="00AE5195" w:rsidRPr="00081565">
        <w:rPr>
          <w:bCs/>
          <w:color w:val="auto"/>
          <w:sz w:val="28"/>
          <w:szCs w:val="28"/>
        </w:rPr>
        <w:t>лица</w:t>
      </w:r>
      <w:r w:rsidR="00C15B1D" w:rsidRPr="00081565">
        <w:rPr>
          <w:bCs/>
          <w:color w:val="auto"/>
          <w:sz w:val="28"/>
          <w:szCs w:val="28"/>
        </w:rPr>
        <w:t xml:space="preserve"> (полнота документов, </w:t>
      </w:r>
      <w:r w:rsidR="00032665" w:rsidRPr="00081565">
        <w:rPr>
          <w:bCs/>
          <w:color w:val="auto"/>
          <w:sz w:val="28"/>
          <w:szCs w:val="28"/>
        </w:rPr>
        <w:t xml:space="preserve">содержащих данные, </w:t>
      </w:r>
      <w:r w:rsidR="00C15B1D" w:rsidRPr="00081565">
        <w:rPr>
          <w:bCs/>
          <w:color w:val="auto"/>
          <w:sz w:val="28"/>
          <w:szCs w:val="28"/>
        </w:rPr>
        <w:t>являющи</w:t>
      </w:r>
      <w:r w:rsidR="00032665" w:rsidRPr="00081565">
        <w:rPr>
          <w:bCs/>
          <w:color w:val="auto"/>
          <w:sz w:val="28"/>
          <w:szCs w:val="28"/>
        </w:rPr>
        <w:t>еся</w:t>
      </w:r>
      <w:r w:rsidR="00C15B1D" w:rsidRPr="00081565">
        <w:rPr>
          <w:bCs/>
          <w:color w:val="auto"/>
          <w:sz w:val="28"/>
          <w:szCs w:val="28"/>
        </w:rPr>
        <w:t xml:space="preserve"> доказательствами</w:t>
      </w:r>
      <w:r w:rsidR="00032665" w:rsidRPr="00081565">
        <w:rPr>
          <w:bCs/>
          <w:color w:val="auto"/>
          <w:sz w:val="28"/>
          <w:szCs w:val="28"/>
        </w:rPr>
        <w:t xml:space="preserve"> вины</w:t>
      </w:r>
      <w:r w:rsidR="00C15B1D" w:rsidRPr="00081565">
        <w:rPr>
          <w:bCs/>
          <w:color w:val="auto"/>
          <w:sz w:val="28"/>
          <w:szCs w:val="28"/>
        </w:rPr>
        <w:t xml:space="preserve">), </w:t>
      </w:r>
      <w:r w:rsidR="00AE5195" w:rsidRPr="00081565">
        <w:rPr>
          <w:bCs/>
          <w:color w:val="auto"/>
          <w:sz w:val="28"/>
          <w:szCs w:val="28"/>
        </w:rPr>
        <w:t>а действие уполномоченного лица КСП должно отвечать полномочиям КСП</w:t>
      </w:r>
      <w:r w:rsidR="00620327" w:rsidRPr="00081565">
        <w:rPr>
          <w:bCs/>
          <w:color w:val="auto"/>
          <w:sz w:val="28"/>
          <w:szCs w:val="28"/>
        </w:rPr>
        <w:t xml:space="preserve"> в области применения административного законодательства</w:t>
      </w:r>
      <w:r w:rsidR="009C5B52" w:rsidRPr="00081565">
        <w:rPr>
          <w:bCs/>
          <w:color w:val="auto"/>
          <w:sz w:val="28"/>
          <w:szCs w:val="28"/>
        </w:rPr>
        <w:t>;</w:t>
      </w:r>
    </w:p>
    <w:p w:rsidR="00620327" w:rsidRPr="00081565" w:rsidRDefault="00634691" w:rsidP="00A85E7F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  <w:r w:rsidRPr="00081565">
        <w:rPr>
          <w:bCs/>
          <w:color w:val="auto"/>
          <w:sz w:val="28"/>
          <w:szCs w:val="28"/>
        </w:rPr>
        <w:t xml:space="preserve">б) определение о возвращении протокола об </w:t>
      </w:r>
      <w:r w:rsidR="003F5EE4" w:rsidRPr="00081565">
        <w:rPr>
          <w:bCs/>
          <w:color w:val="auto"/>
          <w:sz w:val="28"/>
          <w:szCs w:val="28"/>
        </w:rPr>
        <w:t xml:space="preserve">АП </w:t>
      </w:r>
      <w:r w:rsidRPr="00081565">
        <w:rPr>
          <w:bCs/>
          <w:color w:val="auto"/>
          <w:sz w:val="28"/>
          <w:szCs w:val="28"/>
        </w:rPr>
        <w:t>и других материалов дела в КСП (уполномоченному лицу КСП)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либо неполноты предоставленных материало</w:t>
      </w:r>
      <w:r w:rsidR="00C9697F">
        <w:rPr>
          <w:bCs/>
          <w:color w:val="auto"/>
          <w:sz w:val="28"/>
          <w:szCs w:val="28"/>
        </w:rPr>
        <w:t>в, которая может быть восполнена</w:t>
      </w:r>
      <w:r w:rsidRPr="00081565">
        <w:rPr>
          <w:bCs/>
          <w:color w:val="auto"/>
          <w:sz w:val="28"/>
          <w:szCs w:val="28"/>
        </w:rPr>
        <w:t xml:space="preserve"> при рассмотрении дела (п.4 ч.1 с</w:t>
      </w:r>
      <w:r w:rsidR="009C5B52" w:rsidRPr="00081565">
        <w:rPr>
          <w:bCs/>
          <w:color w:val="auto"/>
          <w:sz w:val="28"/>
          <w:szCs w:val="28"/>
        </w:rPr>
        <w:t>т.29.4 КоАП РФ).</w:t>
      </w:r>
    </w:p>
    <w:p w:rsidR="00A85E7F" w:rsidRPr="00081565" w:rsidRDefault="00A85E7F" w:rsidP="00A85E7F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1565">
        <w:rPr>
          <w:rFonts w:ascii="Times New Roman" w:hAnsi="Times New Roman" w:cs="Times New Roman"/>
          <w:iCs/>
          <w:sz w:val="28"/>
          <w:szCs w:val="28"/>
        </w:rPr>
        <w:t>При определении подсудности необходимо также учитывать закрепленные в ч.1 ст. 29.5 КоАП РФ правила о территориальной подсудности дел об АП (общее правило, в соответствии с которым дело рассматривается по месту совершения правонарушения).</w:t>
      </w:r>
    </w:p>
    <w:p w:rsidR="00A85E7F" w:rsidRPr="00081565" w:rsidRDefault="00A85E7F" w:rsidP="00A85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1565">
        <w:rPr>
          <w:rFonts w:ascii="Times New Roman" w:hAnsi="Times New Roman" w:cs="Times New Roman"/>
          <w:iCs/>
          <w:sz w:val="28"/>
          <w:szCs w:val="28"/>
        </w:rPr>
        <w:lastRenderedPageBreak/>
        <w:t>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последствий, а если такое деяние носит длящийся характер, - место окончания противоправной деятельности, ее пресечения;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</w:t>
      </w:r>
    </w:p>
    <w:p w:rsidR="00A85E7F" w:rsidRPr="00081565" w:rsidRDefault="00A85E7F" w:rsidP="00A85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1565">
        <w:rPr>
          <w:rFonts w:ascii="Times New Roman" w:hAnsi="Times New Roman" w:cs="Times New Roman"/>
          <w:iCs/>
          <w:sz w:val="28"/>
          <w:szCs w:val="28"/>
        </w:rPr>
        <w:t xml:space="preserve">При определении территориальной подсудности дел об АП,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ст.54 ГК РФ. </w:t>
      </w:r>
    </w:p>
    <w:p w:rsidR="00A85E7F" w:rsidRPr="00081565" w:rsidRDefault="00A85E7F" w:rsidP="00A85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D4C42" w:rsidRPr="00081565" w:rsidRDefault="00620327" w:rsidP="00634691">
      <w:pPr>
        <w:pStyle w:val="Default"/>
        <w:tabs>
          <w:tab w:val="left" w:pos="851"/>
        </w:tabs>
        <w:ind w:left="1287"/>
        <w:jc w:val="center"/>
        <w:rPr>
          <w:bCs/>
          <w:i/>
          <w:color w:val="auto"/>
          <w:sz w:val="28"/>
          <w:szCs w:val="28"/>
        </w:rPr>
      </w:pPr>
      <w:r w:rsidRPr="00081565">
        <w:rPr>
          <w:bCs/>
          <w:i/>
          <w:color w:val="auto"/>
          <w:sz w:val="28"/>
          <w:szCs w:val="28"/>
        </w:rPr>
        <w:t xml:space="preserve">Возбуждение административного дела путем составления протокола об </w:t>
      </w:r>
      <w:r w:rsidR="00423B94" w:rsidRPr="00081565">
        <w:rPr>
          <w:bCs/>
          <w:i/>
          <w:color w:val="auto"/>
          <w:sz w:val="28"/>
          <w:szCs w:val="28"/>
        </w:rPr>
        <w:t>АП</w:t>
      </w:r>
    </w:p>
    <w:p w:rsidR="00A85E7F" w:rsidRPr="00081565" w:rsidRDefault="00A85E7F" w:rsidP="00A85E7F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81565">
        <w:rPr>
          <w:sz w:val="28"/>
          <w:szCs w:val="28"/>
        </w:rPr>
        <w:t xml:space="preserve"> </w:t>
      </w:r>
    </w:p>
    <w:p w:rsidR="00DD4C42" w:rsidRPr="00081565" w:rsidRDefault="00420015" w:rsidP="001F75BF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При выявлени</w:t>
      </w:r>
      <w:r w:rsidR="0001383C" w:rsidRPr="00081565">
        <w:rPr>
          <w:rFonts w:ascii="Times New Roman" w:hAnsi="Times New Roman" w:cs="Times New Roman"/>
          <w:sz w:val="28"/>
          <w:szCs w:val="28"/>
        </w:rPr>
        <w:t>и</w:t>
      </w:r>
      <w:r w:rsidRPr="0008156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1383C" w:rsidRPr="00081565">
        <w:rPr>
          <w:rFonts w:ascii="Times New Roman" w:hAnsi="Times New Roman" w:cs="Times New Roman"/>
          <w:sz w:val="28"/>
          <w:szCs w:val="28"/>
        </w:rPr>
        <w:t>я</w:t>
      </w:r>
      <w:r w:rsidRPr="00081565">
        <w:rPr>
          <w:rFonts w:ascii="Times New Roman" w:hAnsi="Times New Roman" w:cs="Times New Roman"/>
          <w:sz w:val="28"/>
          <w:szCs w:val="28"/>
        </w:rPr>
        <w:t xml:space="preserve">, </w:t>
      </w:r>
      <w:r w:rsidR="0001383C" w:rsidRPr="00081565">
        <w:rPr>
          <w:rFonts w:ascii="Times New Roman" w:hAnsi="Times New Roman" w:cs="Times New Roman"/>
          <w:sz w:val="28"/>
          <w:szCs w:val="28"/>
        </w:rPr>
        <w:t>за которое предусмотрена</w:t>
      </w:r>
      <w:r w:rsidRPr="00081565">
        <w:rPr>
          <w:rFonts w:ascii="Times New Roman" w:hAnsi="Times New Roman" w:cs="Times New Roman"/>
          <w:sz w:val="28"/>
          <w:szCs w:val="28"/>
        </w:rPr>
        <w:t xml:space="preserve"> а</w:t>
      </w:r>
      <w:r w:rsidR="0001383C" w:rsidRPr="00081565"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 и </w:t>
      </w:r>
      <w:r w:rsidRPr="00081565">
        <w:rPr>
          <w:rFonts w:ascii="Times New Roman" w:hAnsi="Times New Roman" w:cs="Times New Roman"/>
          <w:sz w:val="28"/>
          <w:szCs w:val="28"/>
        </w:rPr>
        <w:t>область привлечения</w:t>
      </w:r>
      <w:r w:rsidR="00634691" w:rsidRPr="00081565">
        <w:rPr>
          <w:rFonts w:ascii="Times New Roman" w:hAnsi="Times New Roman" w:cs="Times New Roman"/>
          <w:sz w:val="28"/>
          <w:szCs w:val="28"/>
        </w:rPr>
        <w:t xml:space="preserve"> к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которой входит в компетенцию КСП</w:t>
      </w:r>
      <w:r w:rsidR="00634691" w:rsidRPr="00081565">
        <w:rPr>
          <w:rFonts w:ascii="Times New Roman" w:hAnsi="Times New Roman" w:cs="Times New Roman"/>
          <w:sz w:val="28"/>
          <w:szCs w:val="28"/>
        </w:rPr>
        <w:t xml:space="preserve">, одновременно </w:t>
      </w:r>
      <w:r w:rsidRPr="00081565">
        <w:rPr>
          <w:rFonts w:ascii="Times New Roman" w:hAnsi="Times New Roman" w:cs="Times New Roman"/>
          <w:sz w:val="28"/>
          <w:szCs w:val="28"/>
        </w:rPr>
        <w:t>оценив все обстоятельства,</w:t>
      </w:r>
      <w:r w:rsidR="00634691" w:rsidRPr="00081565">
        <w:rPr>
          <w:rFonts w:ascii="Times New Roman" w:hAnsi="Times New Roman" w:cs="Times New Roman"/>
          <w:sz w:val="28"/>
          <w:szCs w:val="28"/>
        </w:rPr>
        <w:t xml:space="preserve"> указанные в подпункте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01383C" w:rsidRPr="00081565">
        <w:rPr>
          <w:rFonts w:ascii="Times New Roman" w:hAnsi="Times New Roman" w:cs="Times New Roman"/>
          <w:b/>
          <w:sz w:val="28"/>
          <w:szCs w:val="28"/>
        </w:rPr>
        <w:t>«а» пункта 3.9</w:t>
      </w:r>
      <w:r w:rsidR="00634691" w:rsidRPr="000815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="00634691" w:rsidRPr="00081565">
        <w:rPr>
          <w:rFonts w:ascii="Times New Roman" w:hAnsi="Times New Roman" w:cs="Times New Roman"/>
          <w:sz w:val="28"/>
          <w:szCs w:val="28"/>
        </w:rPr>
        <w:t xml:space="preserve">, </w:t>
      </w:r>
      <w:r w:rsidRPr="00081565">
        <w:rPr>
          <w:rFonts w:ascii="Times New Roman" w:hAnsi="Times New Roman" w:cs="Times New Roman"/>
          <w:sz w:val="28"/>
          <w:szCs w:val="28"/>
        </w:rPr>
        <w:t>уполномоченн</w:t>
      </w:r>
      <w:r w:rsidR="00634691" w:rsidRPr="00081565">
        <w:rPr>
          <w:rFonts w:ascii="Times New Roman" w:hAnsi="Times New Roman" w:cs="Times New Roman"/>
          <w:sz w:val="28"/>
          <w:szCs w:val="28"/>
        </w:rPr>
        <w:t xml:space="preserve">ое </w:t>
      </w:r>
      <w:r w:rsidRPr="00081565">
        <w:rPr>
          <w:rFonts w:ascii="Times New Roman" w:hAnsi="Times New Roman" w:cs="Times New Roman"/>
          <w:sz w:val="28"/>
          <w:szCs w:val="28"/>
        </w:rPr>
        <w:t xml:space="preserve">лицо КСП </w:t>
      </w:r>
      <w:r w:rsidR="003F5EE4" w:rsidRPr="00081565">
        <w:rPr>
          <w:rFonts w:ascii="Times New Roman" w:hAnsi="Times New Roman" w:cs="Times New Roman"/>
          <w:sz w:val="28"/>
          <w:szCs w:val="28"/>
        </w:rPr>
        <w:t>составляется протокол об АП.</w:t>
      </w:r>
    </w:p>
    <w:p w:rsidR="005A26B1" w:rsidRPr="00081565" w:rsidRDefault="005A26B1" w:rsidP="005A26B1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Документом, предшествующим составлению протокола об АП, подтверждающим факт выявления уполномоченным лицом КСП нарушения, за которое предусмотрена административная ответственность, является акт, составленный уполномоченным лицом КСП в порядке, предусмотренном </w:t>
      </w:r>
      <w:r w:rsidRPr="00081565">
        <w:rPr>
          <w:rFonts w:ascii="Times New Roman" w:hAnsi="Times New Roman" w:cs="Times New Roman"/>
          <w:b/>
          <w:sz w:val="28"/>
          <w:szCs w:val="28"/>
        </w:rPr>
        <w:t>п.3.3.-3.5.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5A26B1" w:rsidRPr="00081565" w:rsidRDefault="005A26B1" w:rsidP="005A26B1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Протокол об АП составляется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немедленно с момента выявления совершения административного правонарушения</w:t>
      </w:r>
      <w:r w:rsidR="00C75C64" w:rsidRPr="0008156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26B1" w:rsidRPr="00081565" w:rsidRDefault="005A26B1" w:rsidP="005A26B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случае,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АП, протокол об АП составляется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в течение двух суток с момента его выявления</w:t>
      </w:r>
      <w:r w:rsidRPr="00081565">
        <w:rPr>
          <w:rFonts w:ascii="Times New Roman" w:hAnsi="Times New Roman" w:cs="Times New Roman"/>
          <w:b/>
          <w:sz w:val="28"/>
          <w:szCs w:val="28"/>
        </w:rPr>
        <w:t>.</w:t>
      </w:r>
    </w:p>
    <w:p w:rsidR="001F75BF" w:rsidRPr="00081565" w:rsidRDefault="001F75BF" w:rsidP="001F75BF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63BC3" w:rsidRPr="00081565">
        <w:rPr>
          <w:rFonts w:ascii="Times New Roman" w:hAnsi="Times New Roman" w:cs="Times New Roman"/>
          <w:sz w:val="28"/>
          <w:szCs w:val="28"/>
        </w:rPr>
        <w:t xml:space="preserve">председателя КСП </w:t>
      </w:r>
      <w:r w:rsidRPr="00081565">
        <w:rPr>
          <w:rFonts w:ascii="Times New Roman" w:hAnsi="Times New Roman" w:cs="Times New Roman"/>
          <w:sz w:val="28"/>
          <w:szCs w:val="28"/>
        </w:rPr>
        <w:t>о составлении протокола об АП и его регистрация производится в порядке, определенном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 п.3.</w:t>
      </w:r>
      <w:r w:rsidR="00C75C64" w:rsidRPr="00081565">
        <w:rPr>
          <w:rFonts w:ascii="Times New Roman" w:hAnsi="Times New Roman" w:cs="Times New Roman"/>
          <w:b/>
          <w:sz w:val="28"/>
          <w:szCs w:val="28"/>
        </w:rPr>
        <w:t>6</w:t>
      </w:r>
      <w:r w:rsidR="00B83115" w:rsidRPr="00081565">
        <w:rPr>
          <w:rFonts w:ascii="Times New Roman" w:hAnsi="Times New Roman" w:cs="Times New Roman"/>
          <w:b/>
          <w:sz w:val="28"/>
          <w:szCs w:val="28"/>
        </w:rPr>
        <w:t>.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 и п.3.</w:t>
      </w:r>
      <w:r w:rsidR="00C75C64" w:rsidRPr="00081565">
        <w:rPr>
          <w:rFonts w:ascii="Times New Roman" w:hAnsi="Times New Roman" w:cs="Times New Roman"/>
          <w:b/>
          <w:sz w:val="28"/>
          <w:szCs w:val="28"/>
        </w:rPr>
        <w:t>7</w:t>
      </w:r>
      <w:r w:rsidRPr="00081565">
        <w:rPr>
          <w:rFonts w:ascii="Times New Roman" w:hAnsi="Times New Roman" w:cs="Times New Roman"/>
          <w:b/>
          <w:sz w:val="28"/>
          <w:szCs w:val="28"/>
        </w:rPr>
        <w:t>.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081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14D" w:rsidRPr="00081565" w:rsidRDefault="003B514D" w:rsidP="003B514D">
      <w:pPr>
        <w:pStyle w:val="a3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Лица, привлекаемые к административной ответственности, должны заблаговременно </w:t>
      </w:r>
      <w:r w:rsidR="00E835A4" w:rsidRPr="00081565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81565">
        <w:rPr>
          <w:rFonts w:ascii="Times New Roman" w:hAnsi="Times New Roman" w:cs="Times New Roman"/>
          <w:sz w:val="28"/>
          <w:szCs w:val="28"/>
        </w:rPr>
        <w:t>уведомл</w:t>
      </w:r>
      <w:r w:rsidR="00E835A4" w:rsidRPr="00081565">
        <w:rPr>
          <w:rFonts w:ascii="Times New Roman" w:hAnsi="Times New Roman" w:cs="Times New Roman"/>
          <w:sz w:val="28"/>
          <w:szCs w:val="28"/>
        </w:rPr>
        <w:t>ены</w:t>
      </w:r>
      <w:r w:rsidRPr="00081565">
        <w:rPr>
          <w:rFonts w:ascii="Times New Roman" w:hAnsi="Times New Roman" w:cs="Times New Roman"/>
          <w:sz w:val="28"/>
          <w:szCs w:val="28"/>
        </w:rPr>
        <w:t xml:space="preserve"> о времени и месте составления протокола об АП для реализации установленных законом и требованиями ст.28.2 КоАП РФ прав данных лиц.</w:t>
      </w:r>
    </w:p>
    <w:p w:rsidR="003B514D" w:rsidRPr="00081565" w:rsidRDefault="003B514D" w:rsidP="003B514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Уведомление (извещение) о времени и месте составления протокола об АП (</w:t>
      </w:r>
      <w:r w:rsidR="006C1844" w:rsidRPr="00081565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081565">
        <w:rPr>
          <w:rFonts w:ascii="Times New Roman" w:hAnsi="Times New Roman" w:cs="Times New Roman"/>
          <w:sz w:val="28"/>
          <w:szCs w:val="28"/>
        </w:rPr>
        <w:t>приведен</w:t>
      </w:r>
      <w:r w:rsidR="006C1844" w:rsidRPr="00081565">
        <w:rPr>
          <w:rFonts w:ascii="Times New Roman" w:hAnsi="Times New Roman" w:cs="Times New Roman"/>
          <w:sz w:val="28"/>
          <w:szCs w:val="28"/>
        </w:rPr>
        <w:t>а</w:t>
      </w:r>
      <w:r w:rsidRPr="00081565">
        <w:rPr>
          <w:rFonts w:ascii="Times New Roman" w:hAnsi="Times New Roman" w:cs="Times New Roman"/>
          <w:sz w:val="28"/>
          <w:szCs w:val="28"/>
        </w:rPr>
        <w:t xml:space="preserve"> в </w:t>
      </w:r>
      <w:r w:rsidR="006C1844" w:rsidRPr="00081565">
        <w:rPr>
          <w:rFonts w:ascii="Times New Roman" w:hAnsi="Times New Roman" w:cs="Times New Roman"/>
          <w:b/>
          <w:sz w:val="28"/>
          <w:szCs w:val="28"/>
        </w:rPr>
        <w:t>п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риложении </w:t>
      </w:r>
      <w:r w:rsidR="00913386" w:rsidRPr="00081565">
        <w:rPr>
          <w:rFonts w:ascii="Times New Roman" w:hAnsi="Times New Roman" w:cs="Times New Roman"/>
          <w:b/>
          <w:sz w:val="28"/>
          <w:szCs w:val="28"/>
        </w:rPr>
        <w:t>2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 </w:t>
      </w:r>
      <w:r w:rsidR="005B6CD7" w:rsidRPr="00081565">
        <w:rPr>
          <w:rFonts w:ascii="Times New Roman" w:hAnsi="Times New Roman" w:cs="Times New Roman"/>
          <w:sz w:val="28"/>
          <w:szCs w:val="28"/>
        </w:rPr>
        <w:t>настоящим Методическим рекомендациям</w:t>
      </w:r>
      <w:r w:rsidRPr="00081565">
        <w:rPr>
          <w:rFonts w:ascii="Times New Roman" w:hAnsi="Times New Roman" w:cs="Times New Roman"/>
          <w:sz w:val="28"/>
          <w:szCs w:val="28"/>
        </w:rPr>
        <w:t xml:space="preserve">) вручается под расписку либо высылается лицу, в отношении которого возбуждено дело об </w:t>
      </w:r>
      <w:r w:rsidR="00EF6B30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, или законному представителю лица посредством </w:t>
      </w:r>
      <w:r w:rsidRPr="00081565">
        <w:rPr>
          <w:rFonts w:ascii="Times New Roman" w:hAnsi="Times New Roman" w:cs="Times New Roman"/>
          <w:sz w:val="28"/>
          <w:szCs w:val="28"/>
        </w:rPr>
        <w:lastRenderedPageBreak/>
        <w:t>почтовой связи заказным письмом с уведомлением о вручении или нарочным с отметкой уполномоченного лица о получении документа.</w:t>
      </w:r>
    </w:p>
    <w:p w:rsidR="003B514D" w:rsidRPr="00081565" w:rsidRDefault="003B514D" w:rsidP="003B514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Должностным лицам КСП следует уч</w:t>
      </w:r>
      <w:r w:rsidR="00EF6B30" w:rsidRPr="00081565">
        <w:rPr>
          <w:rFonts w:ascii="Times New Roman" w:hAnsi="Times New Roman" w:cs="Times New Roman"/>
          <w:sz w:val="28"/>
          <w:szCs w:val="28"/>
        </w:rPr>
        <w:t>есть</w:t>
      </w:r>
      <w:r w:rsidRPr="00081565">
        <w:rPr>
          <w:rFonts w:ascii="Times New Roman" w:hAnsi="Times New Roman" w:cs="Times New Roman"/>
          <w:sz w:val="28"/>
          <w:szCs w:val="28"/>
        </w:rPr>
        <w:t xml:space="preserve">, что нарушение установленных законодательством РФ прав лиц, привлекаемых к административной ответственности,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может явиться основанием для отмены</w:t>
      </w:r>
      <w:r w:rsidRPr="00081565">
        <w:rPr>
          <w:rFonts w:ascii="Times New Roman" w:hAnsi="Times New Roman" w:cs="Times New Roman"/>
          <w:sz w:val="28"/>
          <w:szCs w:val="28"/>
        </w:rPr>
        <w:t xml:space="preserve"> постановления по делу об </w:t>
      </w:r>
      <w:r w:rsidR="00EF6B30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EF6B30" w:rsidRPr="00081565" w:rsidRDefault="00EF6B30" w:rsidP="003B514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АП, если они извещены в установленном порядке, протокол об </w:t>
      </w:r>
      <w:r w:rsidR="003F5EE4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 составляется в их отсутствие. Копия протокола об АП направляется лицу, в отношении которого он составлен,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в течение трех</w:t>
      </w:r>
      <w:r w:rsidR="00EB0FFD" w:rsidRPr="00081565">
        <w:rPr>
          <w:rFonts w:ascii="Times New Roman" w:hAnsi="Times New Roman" w:cs="Times New Roman"/>
          <w:sz w:val="28"/>
          <w:szCs w:val="28"/>
          <w:u w:val="single"/>
        </w:rPr>
        <w:t xml:space="preserve"> календарных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дней со дня</w:t>
      </w:r>
      <w:r w:rsidRPr="00081565">
        <w:rPr>
          <w:rFonts w:ascii="Times New Roman" w:hAnsi="Times New Roman" w:cs="Times New Roman"/>
          <w:sz w:val="28"/>
          <w:szCs w:val="28"/>
        </w:rPr>
        <w:t xml:space="preserve"> составления указанного протокола (ч.4.1 ст.28.2 КоАП РФ).</w:t>
      </w:r>
    </w:p>
    <w:p w:rsidR="002E5DDB" w:rsidRPr="00081565" w:rsidRDefault="00B1285A" w:rsidP="003B514D">
      <w:pPr>
        <w:pStyle w:val="a3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В протоколе об АП</w:t>
      </w:r>
      <w:r w:rsidR="00EF6B30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2E5DDB" w:rsidRPr="00081565" w:rsidRDefault="00B1285A" w:rsidP="002E5DDB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дата и место его составления</w:t>
      </w:r>
      <w:r w:rsidR="002E5DDB" w:rsidRPr="00081565">
        <w:rPr>
          <w:rFonts w:ascii="Times New Roman" w:hAnsi="Times New Roman" w:cs="Times New Roman"/>
          <w:sz w:val="28"/>
          <w:szCs w:val="28"/>
        </w:rPr>
        <w:t>;</w:t>
      </w:r>
    </w:p>
    <w:p w:rsidR="002E5DDB" w:rsidRPr="00081565" w:rsidRDefault="00B1285A" w:rsidP="002E5DDB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лица, составившего протокол, </w:t>
      </w:r>
    </w:p>
    <w:p w:rsidR="00CF7875" w:rsidRPr="00081565" w:rsidRDefault="00B1285A" w:rsidP="002E5DDB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сведения о лице, в отношении которого возбуждается дело об АП</w:t>
      </w:r>
      <w:r w:rsidR="00CF7875" w:rsidRPr="000815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7875" w:rsidRPr="00081565" w:rsidRDefault="00CF7875" w:rsidP="003B51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- в отношении должностного лица организаций: занимаемая должность, фамилия, имя отчество, паспортные данные, адрес организации по месту исполнения обязанностей должностного лица и контактные телефоны; </w:t>
      </w:r>
    </w:p>
    <w:p w:rsidR="00CF7875" w:rsidRPr="00081565" w:rsidRDefault="00CF7875" w:rsidP="003B514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- в отношении юридического лица: наименование и адрес юридического лица, данные ИНН и ОГРН; занимаемая должность, фамилия, имя, отчество законного представителя юридического лица, его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представителя; </w:t>
      </w:r>
    </w:p>
    <w:p w:rsidR="002E5DDB" w:rsidRPr="00081565" w:rsidRDefault="002E5DDB" w:rsidP="00CF7875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сведения о свидетеле (при наличии) (</w:t>
      </w:r>
      <w:r w:rsidR="00CF7875" w:rsidRPr="00081565">
        <w:rPr>
          <w:rFonts w:ascii="Times New Roman" w:hAnsi="Times New Roman" w:cs="Times New Roman"/>
          <w:sz w:val="28"/>
          <w:szCs w:val="28"/>
        </w:rPr>
        <w:t xml:space="preserve">фамилии, имена, отчества, паспортные данные, адреса места жительства и контактные телефоны свидетелей, </w:t>
      </w:r>
      <w:r w:rsidRPr="00081565">
        <w:rPr>
          <w:rFonts w:ascii="Times New Roman" w:hAnsi="Times New Roman" w:cs="Times New Roman"/>
          <w:sz w:val="28"/>
          <w:szCs w:val="28"/>
        </w:rPr>
        <w:t>фамилии, имена, отчества, адреса места жительства);</w:t>
      </w:r>
    </w:p>
    <w:p w:rsidR="002E5DDB" w:rsidRPr="00081565" w:rsidRDefault="00B1285A" w:rsidP="00CF7875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место, время совершения и событие административного правонарушения,</w:t>
      </w:r>
      <w:r w:rsidR="00CF7875" w:rsidRPr="00081565">
        <w:rPr>
          <w:rFonts w:ascii="Times New Roman" w:hAnsi="Times New Roman" w:cs="Times New Roman"/>
          <w:sz w:val="28"/>
          <w:szCs w:val="28"/>
        </w:rPr>
        <w:t xml:space="preserve"> а также документы, подтверждающие данные правонарушения;</w:t>
      </w:r>
    </w:p>
    <w:p w:rsidR="00CF7875" w:rsidRPr="00081565" w:rsidRDefault="00CF7875" w:rsidP="00417EBE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норма (часть и статья) КоАП РФ, предусматривающая административную ответственность за данное административное правонарушение;</w:t>
      </w:r>
    </w:p>
    <w:p w:rsidR="00417EBE" w:rsidRPr="00081565" w:rsidRDefault="00B1285A" w:rsidP="00417EBE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объяснение физического лица или законного представителя юридического лица, в отношении которых возбуждено дело, ины</w:t>
      </w:r>
      <w:r w:rsidR="00CF7875" w:rsidRPr="00081565">
        <w:rPr>
          <w:rFonts w:ascii="Times New Roman" w:hAnsi="Times New Roman" w:cs="Times New Roman"/>
          <w:sz w:val="28"/>
          <w:szCs w:val="28"/>
        </w:rPr>
        <w:t>х участников производства по делу (например</w:t>
      </w:r>
      <w:r w:rsidR="003B514D" w:rsidRPr="00081565">
        <w:rPr>
          <w:rFonts w:ascii="Times New Roman" w:hAnsi="Times New Roman" w:cs="Times New Roman"/>
          <w:sz w:val="28"/>
          <w:szCs w:val="28"/>
        </w:rPr>
        <w:t>,</w:t>
      </w:r>
      <w:r w:rsidR="00CF7875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3B514D" w:rsidRPr="00081565">
        <w:rPr>
          <w:rFonts w:ascii="Times New Roman" w:hAnsi="Times New Roman" w:cs="Times New Roman"/>
          <w:sz w:val="28"/>
          <w:szCs w:val="28"/>
        </w:rPr>
        <w:t>свидетелей</w:t>
      </w:r>
      <w:r w:rsidR="00CF7875" w:rsidRPr="00081565">
        <w:rPr>
          <w:rFonts w:ascii="Times New Roman" w:hAnsi="Times New Roman" w:cs="Times New Roman"/>
          <w:sz w:val="28"/>
          <w:szCs w:val="28"/>
        </w:rPr>
        <w:t xml:space="preserve"> при наличии), другие </w:t>
      </w:r>
      <w:r w:rsidRPr="00081565">
        <w:rPr>
          <w:rFonts w:ascii="Times New Roman" w:hAnsi="Times New Roman" w:cs="Times New Roman"/>
          <w:sz w:val="28"/>
          <w:szCs w:val="28"/>
        </w:rPr>
        <w:t>сведения, необходимые для разрешения дела.</w:t>
      </w:r>
      <w:r w:rsidR="00417EBE" w:rsidRPr="0008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BE" w:rsidRPr="00081565" w:rsidRDefault="00E21093" w:rsidP="00417EB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417EBE" w:rsidRPr="00081565">
        <w:rPr>
          <w:rFonts w:ascii="Times New Roman" w:hAnsi="Times New Roman" w:cs="Times New Roman"/>
          <w:sz w:val="28"/>
          <w:szCs w:val="28"/>
        </w:rPr>
        <w:t xml:space="preserve">протокола об АП приведен в </w:t>
      </w:r>
      <w:r w:rsidR="00417EBE" w:rsidRPr="00081565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913386" w:rsidRPr="00081565">
        <w:rPr>
          <w:rFonts w:ascii="Times New Roman" w:hAnsi="Times New Roman" w:cs="Times New Roman"/>
          <w:b/>
          <w:sz w:val="28"/>
          <w:szCs w:val="28"/>
        </w:rPr>
        <w:t>3</w:t>
      </w:r>
      <w:r w:rsidR="00417EBE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="00417EBE" w:rsidRPr="00081565">
        <w:rPr>
          <w:rFonts w:ascii="Times New Roman" w:hAnsi="Times New Roman" w:cs="Times New Roman"/>
          <w:sz w:val="28"/>
          <w:szCs w:val="28"/>
        </w:rPr>
        <w:t>.</w:t>
      </w:r>
    </w:p>
    <w:p w:rsidR="004626D9" w:rsidRPr="00081565" w:rsidRDefault="00417EBE" w:rsidP="00417EBE">
      <w:pPr>
        <w:pStyle w:val="a3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Д</w:t>
      </w:r>
      <w:r w:rsidR="004626D9" w:rsidRPr="00081565">
        <w:rPr>
          <w:rFonts w:ascii="Times New Roman" w:hAnsi="Times New Roman" w:cs="Times New Roman"/>
          <w:sz w:val="28"/>
          <w:szCs w:val="28"/>
        </w:rPr>
        <w:t xml:space="preserve">олжностное лицо КСП </w:t>
      </w:r>
      <w:r w:rsidRPr="0008156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626D9" w:rsidRPr="00081565">
        <w:rPr>
          <w:rFonts w:ascii="Times New Roman" w:hAnsi="Times New Roman" w:cs="Times New Roman"/>
          <w:sz w:val="28"/>
          <w:szCs w:val="28"/>
        </w:rPr>
        <w:t>выясняет, владеет ли лицо, в отношении которого ведется производство по делу об АП, русским языком и нуждается ли</w:t>
      </w:r>
      <w:r w:rsidR="00913386" w:rsidRPr="00081565">
        <w:rPr>
          <w:rFonts w:ascii="Times New Roman" w:hAnsi="Times New Roman" w:cs="Times New Roman"/>
          <w:sz w:val="28"/>
          <w:szCs w:val="28"/>
        </w:rPr>
        <w:t xml:space="preserve"> он</w:t>
      </w:r>
      <w:r w:rsidR="004626D9" w:rsidRPr="00081565">
        <w:rPr>
          <w:rFonts w:ascii="Times New Roman" w:hAnsi="Times New Roman" w:cs="Times New Roman"/>
          <w:sz w:val="28"/>
          <w:szCs w:val="28"/>
        </w:rPr>
        <w:t xml:space="preserve"> в услугах переводчика, что удостоверяется подписью данного лица.</w:t>
      </w:r>
    </w:p>
    <w:p w:rsidR="004626D9" w:rsidRPr="00081565" w:rsidRDefault="004626D9" w:rsidP="0054707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lastRenderedPageBreak/>
        <w:t>В случае, если указанное лицо не владеет русским языком, должностное лицо КСП привлекает переводчика</w:t>
      </w:r>
      <w:r w:rsidR="00417EBE" w:rsidRPr="00081565">
        <w:rPr>
          <w:rFonts w:ascii="Times New Roman" w:hAnsi="Times New Roman" w:cs="Times New Roman"/>
          <w:sz w:val="28"/>
          <w:szCs w:val="28"/>
        </w:rPr>
        <w:t xml:space="preserve"> в порядке, установленном ст.</w:t>
      </w:r>
      <w:r w:rsidRPr="00081565">
        <w:rPr>
          <w:rFonts w:ascii="Times New Roman" w:hAnsi="Times New Roman" w:cs="Times New Roman"/>
          <w:sz w:val="28"/>
          <w:szCs w:val="28"/>
        </w:rPr>
        <w:t>25.10 КоАП РФ. Переводчик предупреждается об административной ответственности по ст.17.9 КоАП РФ за заведомо неправильный перевод.</w:t>
      </w:r>
    </w:p>
    <w:p w:rsidR="00417EBE" w:rsidRPr="00081565" w:rsidRDefault="004626D9" w:rsidP="0054707F">
      <w:pPr>
        <w:pStyle w:val="a3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При составлении протокола об АП должностному лицу или законному представителю юридического лица, в отношении которых возбуждено дело об АП, а также иным участникам производства по делу (например, свидетели при их наличии)</w:t>
      </w:r>
      <w:r w:rsidR="00913386" w:rsidRPr="00081565">
        <w:rPr>
          <w:rFonts w:ascii="Times New Roman" w:hAnsi="Times New Roman" w:cs="Times New Roman"/>
          <w:sz w:val="28"/>
          <w:szCs w:val="28"/>
        </w:rPr>
        <w:t>,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в обязательном порядке уполномоченным лицом КСП</w:t>
      </w:r>
      <w:r w:rsidRPr="00081565">
        <w:rPr>
          <w:rFonts w:ascii="Times New Roman" w:hAnsi="Times New Roman" w:cs="Times New Roman"/>
          <w:sz w:val="28"/>
          <w:szCs w:val="28"/>
        </w:rPr>
        <w:t xml:space="preserve"> разъясняются их права и обязанности, </w:t>
      </w:r>
      <w:r w:rsidR="00417EBE" w:rsidRPr="0008156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1" w:history="1">
        <w:r w:rsidR="00417EBE" w:rsidRPr="00081565">
          <w:rPr>
            <w:rFonts w:ascii="Times New Roman" w:hAnsi="Times New Roman" w:cs="Times New Roman"/>
            <w:sz w:val="28"/>
            <w:szCs w:val="28"/>
          </w:rPr>
          <w:t>ст.51</w:t>
        </w:r>
      </w:hyperlink>
      <w:r w:rsidR="00417EBE" w:rsidRPr="00081565">
        <w:rPr>
          <w:rFonts w:ascii="Times New Roman" w:hAnsi="Times New Roman" w:cs="Times New Roman"/>
          <w:sz w:val="28"/>
          <w:szCs w:val="28"/>
        </w:rPr>
        <w:t xml:space="preserve"> Конституции РФ и соответствующими положениями </w:t>
      </w:r>
      <w:hyperlink r:id="rId22" w:history="1">
        <w:r w:rsidR="00417EBE" w:rsidRPr="00081565">
          <w:rPr>
            <w:rFonts w:ascii="Times New Roman" w:hAnsi="Times New Roman" w:cs="Times New Roman"/>
            <w:sz w:val="28"/>
            <w:szCs w:val="28"/>
          </w:rPr>
          <w:t>главы 25</w:t>
        </w:r>
      </w:hyperlink>
      <w:r w:rsidR="00417EBE" w:rsidRPr="00081565">
        <w:rPr>
          <w:rFonts w:ascii="Times New Roman" w:hAnsi="Times New Roman" w:cs="Times New Roman"/>
          <w:sz w:val="28"/>
          <w:szCs w:val="28"/>
        </w:rPr>
        <w:t xml:space="preserve"> КоАП РФ (в том числе </w:t>
      </w:r>
      <w:r w:rsidR="00486DA9" w:rsidRPr="00081565">
        <w:rPr>
          <w:rFonts w:ascii="Times New Roman" w:hAnsi="Times New Roman" w:cs="Times New Roman"/>
          <w:sz w:val="28"/>
          <w:szCs w:val="28"/>
        </w:rPr>
        <w:t>о праве</w:t>
      </w:r>
      <w:r w:rsidR="00417EBE" w:rsidRPr="00081565">
        <w:rPr>
          <w:rFonts w:ascii="Times New Roman" w:hAnsi="Times New Roman" w:cs="Times New Roman"/>
          <w:sz w:val="28"/>
          <w:szCs w:val="28"/>
        </w:rPr>
        <w:t xml:space="preserve">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защитника), о </w:t>
      </w:r>
      <w:r w:rsidR="00913386" w:rsidRPr="00081565">
        <w:rPr>
          <w:rFonts w:ascii="Times New Roman" w:hAnsi="Times New Roman" w:cs="Times New Roman"/>
          <w:sz w:val="28"/>
          <w:szCs w:val="28"/>
        </w:rPr>
        <w:t>чем делается запись в протоколе об АП.</w:t>
      </w:r>
    </w:p>
    <w:p w:rsidR="0054707F" w:rsidRPr="00081565" w:rsidRDefault="0054707F" w:rsidP="0054707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Объяснения могут быть получены как в самом протоколе об </w:t>
      </w:r>
      <w:r w:rsidR="00423B94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>, так и на отдельном бланке объяснений.</w:t>
      </w:r>
    </w:p>
    <w:p w:rsidR="0054707F" w:rsidRPr="00081565" w:rsidRDefault="0054707F" w:rsidP="0054707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Участники производства по делу об АП предупреждаются об админист</w:t>
      </w:r>
      <w:r w:rsidR="004C7DA1" w:rsidRPr="00081565">
        <w:rPr>
          <w:rFonts w:ascii="Times New Roman" w:hAnsi="Times New Roman" w:cs="Times New Roman"/>
          <w:sz w:val="28"/>
          <w:szCs w:val="28"/>
        </w:rPr>
        <w:t>ративной ответственности по ст.</w:t>
      </w:r>
      <w:r w:rsidRPr="00081565">
        <w:rPr>
          <w:rFonts w:ascii="Times New Roman" w:hAnsi="Times New Roman" w:cs="Times New Roman"/>
          <w:sz w:val="28"/>
          <w:szCs w:val="28"/>
        </w:rPr>
        <w:t>17.9 КоАП РФ за дачу заведомо ложных показаний (пояснений</w:t>
      </w:r>
      <w:r w:rsidR="00913386" w:rsidRPr="00081565">
        <w:rPr>
          <w:rFonts w:ascii="Times New Roman" w:hAnsi="Times New Roman" w:cs="Times New Roman"/>
          <w:sz w:val="28"/>
          <w:szCs w:val="28"/>
        </w:rPr>
        <w:t>)</w:t>
      </w:r>
      <w:r w:rsidRPr="00081565">
        <w:rPr>
          <w:rFonts w:ascii="Times New Roman" w:hAnsi="Times New Roman" w:cs="Times New Roman"/>
          <w:sz w:val="28"/>
          <w:szCs w:val="28"/>
        </w:rPr>
        <w:t xml:space="preserve"> (Постановление Пленума Верховного Суда Российской Федерации от 24.03.2005 №5 "О некоторых вопросах, возникающих у судов при применении Кодекса Российской Федерации об административных правонарушениях").</w:t>
      </w:r>
    </w:p>
    <w:p w:rsidR="00A24748" w:rsidRPr="00081565" w:rsidRDefault="00A24748" w:rsidP="00EB0FFD">
      <w:pPr>
        <w:pStyle w:val="a3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Физическому лицу или законному представителю юридического лица, в отношении которых возбуждено дело об АП, должна быть предоставлена возможность ознакомления с протоколом об </w:t>
      </w:r>
      <w:r w:rsidR="00486DA9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. Указанные лица вправе представить объяснения и замечания по содержанию протокола, </w:t>
      </w:r>
      <w:r w:rsidR="00913386" w:rsidRPr="00081565">
        <w:rPr>
          <w:rFonts w:ascii="Times New Roman" w:hAnsi="Times New Roman" w:cs="Times New Roman"/>
          <w:sz w:val="28"/>
          <w:szCs w:val="28"/>
        </w:rPr>
        <w:t>которые прилагаются к протоколу об АП.</w:t>
      </w:r>
    </w:p>
    <w:p w:rsidR="00EB0FFD" w:rsidRPr="00081565" w:rsidRDefault="00EB0FFD" w:rsidP="00EB0FF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Образец оформления объяснения приведен в 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C47ABC" w:rsidRPr="00081565">
        <w:rPr>
          <w:rFonts w:ascii="Times New Roman" w:hAnsi="Times New Roman" w:cs="Times New Roman"/>
          <w:b/>
          <w:sz w:val="28"/>
          <w:szCs w:val="28"/>
        </w:rPr>
        <w:t>4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 </w:t>
      </w:r>
      <w:r w:rsidR="005B6CD7" w:rsidRPr="00081565">
        <w:rPr>
          <w:rFonts w:ascii="Times New Roman" w:hAnsi="Times New Roman" w:cs="Times New Roman"/>
          <w:sz w:val="28"/>
          <w:szCs w:val="28"/>
        </w:rPr>
        <w:t>настоящим Методическим рекомендациям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A24748" w:rsidRPr="00081565" w:rsidRDefault="00A24748" w:rsidP="00EB0FFD">
      <w:pPr>
        <w:pStyle w:val="a3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Протокол об АП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</w:t>
      </w:r>
      <w:r w:rsidR="00486DA9" w:rsidRPr="00081565">
        <w:rPr>
          <w:rFonts w:ascii="Times New Roman" w:hAnsi="Times New Roman" w:cs="Times New Roman"/>
          <w:sz w:val="28"/>
          <w:szCs w:val="28"/>
        </w:rPr>
        <w:t>АП.</w:t>
      </w:r>
    </w:p>
    <w:p w:rsidR="00A85E7F" w:rsidRPr="00081565" w:rsidRDefault="00A24748" w:rsidP="00A85E7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В случае отказа указанных лиц от подписания протокола</w:t>
      </w:r>
      <w:r w:rsidR="00913386" w:rsidRPr="00081565">
        <w:rPr>
          <w:rFonts w:ascii="Times New Roman" w:hAnsi="Times New Roman" w:cs="Times New Roman"/>
          <w:sz w:val="28"/>
          <w:szCs w:val="28"/>
        </w:rPr>
        <w:t xml:space="preserve"> об АП</w:t>
      </w:r>
      <w:r w:rsidRPr="00081565">
        <w:rPr>
          <w:rFonts w:ascii="Times New Roman" w:hAnsi="Times New Roman" w:cs="Times New Roman"/>
          <w:sz w:val="28"/>
          <w:szCs w:val="28"/>
        </w:rPr>
        <w:t>, а так</w:t>
      </w:r>
      <w:r w:rsidR="004C7DA1" w:rsidRPr="00081565">
        <w:rPr>
          <w:rFonts w:ascii="Times New Roman" w:hAnsi="Times New Roman" w:cs="Times New Roman"/>
          <w:sz w:val="28"/>
          <w:szCs w:val="28"/>
        </w:rPr>
        <w:t>же в случае, предусмотренном ч.</w:t>
      </w:r>
      <w:r w:rsidRPr="00081565">
        <w:rPr>
          <w:rFonts w:ascii="Times New Roman" w:hAnsi="Times New Roman" w:cs="Times New Roman"/>
          <w:sz w:val="28"/>
          <w:szCs w:val="28"/>
        </w:rPr>
        <w:t>4.1 ст.28.2 КоАП РФ, в нем делается соответствующая запись</w:t>
      </w:r>
      <w:r w:rsidR="00A85E7F" w:rsidRPr="00081565">
        <w:rPr>
          <w:rFonts w:ascii="Times New Roman" w:hAnsi="Times New Roman" w:cs="Times New Roman"/>
          <w:sz w:val="28"/>
          <w:szCs w:val="28"/>
        </w:rPr>
        <w:t>.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748" w:rsidRPr="00081565" w:rsidRDefault="00A24748" w:rsidP="00A85E7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Физическому лицу или законному представителю юридического лица, в отношении которых возбуждено дело об </w:t>
      </w:r>
      <w:r w:rsidR="00486DA9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, вручается под расписку копия протокола об </w:t>
      </w:r>
      <w:r w:rsidR="00486DA9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4C7DA1" w:rsidRPr="00081565" w:rsidRDefault="004C7DA1" w:rsidP="004C7DA1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случае если лицо, в отношении которого составлен протокол об АП отказывается получать протокол, в протоколе делается соответствующая отметка </w:t>
      </w:r>
      <w:r w:rsidR="00071078" w:rsidRPr="00081565">
        <w:rPr>
          <w:rFonts w:ascii="Times New Roman" w:hAnsi="Times New Roman" w:cs="Times New Roman"/>
          <w:sz w:val="28"/>
          <w:szCs w:val="28"/>
        </w:rPr>
        <w:t xml:space="preserve">и протокол об АП отправляется </w:t>
      </w:r>
      <w:r w:rsidRPr="00081565">
        <w:rPr>
          <w:rFonts w:ascii="Times New Roman" w:hAnsi="Times New Roman" w:cs="Times New Roman"/>
          <w:sz w:val="28"/>
          <w:szCs w:val="28"/>
        </w:rPr>
        <w:t>указанному лицу</w:t>
      </w:r>
      <w:r w:rsidR="00A4137B" w:rsidRPr="00081565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081565">
        <w:rPr>
          <w:rFonts w:ascii="Times New Roman" w:hAnsi="Times New Roman" w:cs="Times New Roman"/>
          <w:sz w:val="28"/>
          <w:szCs w:val="28"/>
        </w:rPr>
        <w:t>с уведомлением.</w:t>
      </w:r>
    </w:p>
    <w:p w:rsidR="00A24748" w:rsidRPr="00081565" w:rsidRDefault="00A24748" w:rsidP="004C7DA1">
      <w:pPr>
        <w:pStyle w:val="a3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Уполномоченному лицу КСП следует учесть все требования, предъявляемые к составлению протокола об АП, не соблюдение которых может </w:t>
      </w:r>
      <w:r w:rsidRPr="00081565">
        <w:rPr>
          <w:rFonts w:ascii="Times New Roman" w:hAnsi="Times New Roman" w:cs="Times New Roman"/>
          <w:sz w:val="28"/>
          <w:szCs w:val="28"/>
        </w:rPr>
        <w:lastRenderedPageBreak/>
        <w:t>послужить органу, уполномоченному рассматривать административные дела, основанием для вынесения определения о возвращении протокола об АП.</w:t>
      </w:r>
    </w:p>
    <w:p w:rsidR="00A24748" w:rsidRPr="00081565" w:rsidRDefault="00A24748" w:rsidP="00A24748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Существенным недостатком протокола является отсутствие данных, прямо перечисленных в ч.2 ст.28.2 КоАП РФ, и иных сведений в зависимости от их значимости для конкретного дела об АП (например, отсутствие данных о том, владеет ли лицо, в отношении которого возбуждено дело об АП, языком, на котором ведется производство по делу, а также данных о предоставлении переводчика при составлении протокола и т.п.).</w:t>
      </w:r>
    </w:p>
    <w:p w:rsidR="005A1C6A" w:rsidRPr="00081565" w:rsidRDefault="005A1C6A" w:rsidP="00A413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565">
        <w:rPr>
          <w:rFonts w:ascii="Times New Roman" w:hAnsi="Times New Roman" w:cs="Times New Roman"/>
          <w:sz w:val="28"/>
          <w:szCs w:val="28"/>
        </w:rPr>
        <w:t>Отсутствие</w:t>
      </w:r>
      <w:r w:rsidR="004C7DA1" w:rsidRPr="00081565">
        <w:rPr>
          <w:rFonts w:ascii="Times New Roman" w:hAnsi="Times New Roman" w:cs="Times New Roman"/>
          <w:sz w:val="28"/>
          <w:szCs w:val="28"/>
        </w:rPr>
        <w:t>, предусмотренных К</w:t>
      </w:r>
      <w:r w:rsidR="00486DA9" w:rsidRPr="00081565">
        <w:rPr>
          <w:rFonts w:ascii="Times New Roman" w:hAnsi="Times New Roman" w:cs="Times New Roman"/>
          <w:sz w:val="28"/>
          <w:szCs w:val="28"/>
        </w:rPr>
        <w:t>о</w:t>
      </w:r>
      <w:r w:rsidR="004C7DA1" w:rsidRPr="00081565">
        <w:rPr>
          <w:rFonts w:ascii="Times New Roman" w:hAnsi="Times New Roman" w:cs="Times New Roman"/>
          <w:sz w:val="28"/>
          <w:szCs w:val="28"/>
        </w:rPr>
        <w:t xml:space="preserve">АП РФ </w:t>
      </w:r>
      <w:r w:rsidRPr="00081565">
        <w:rPr>
          <w:rFonts w:ascii="Times New Roman" w:hAnsi="Times New Roman" w:cs="Times New Roman"/>
          <w:sz w:val="28"/>
          <w:szCs w:val="28"/>
        </w:rPr>
        <w:t>разъяснений и предупреждений</w:t>
      </w:r>
      <w:r w:rsidR="004C7DA1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54707F" w:rsidRPr="00081565">
        <w:rPr>
          <w:rFonts w:ascii="Times New Roman" w:hAnsi="Times New Roman" w:cs="Times New Roman"/>
          <w:sz w:val="28"/>
          <w:szCs w:val="28"/>
        </w:rPr>
        <w:t xml:space="preserve"> уполномоченным лицом КСП </w:t>
      </w:r>
      <w:r w:rsidRPr="00081565">
        <w:rPr>
          <w:rFonts w:ascii="Times New Roman" w:hAnsi="Times New Roman" w:cs="Times New Roman"/>
          <w:sz w:val="28"/>
          <w:szCs w:val="28"/>
        </w:rPr>
        <w:t xml:space="preserve">в протоколе или отдельном </w:t>
      </w:r>
      <w:r w:rsidR="0054707F" w:rsidRPr="00081565">
        <w:rPr>
          <w:rFonts w:ascii="Times New Roman" w:hAnsi="Times New Roman" w:cs="Times New Roman"/>
          <w:sz w:val="28"/>
          <w:szCs w:val="28"/>
        </w:rPr>
        <w:t>бланке</w:t>
      </w:r>
      <w:r w:rsidR="004C7DA1" w:rsidRPr="00081565">
        <w:rPr>
          <w:rFonts w:ascii="Times New Roman" w:hAnsi="Times New Roman" w:cs="Times New Roman"/>
          <w:sz w:val="28"/>
          <w:szCs w:val="28"/>
        </w:rPr>
        <w:t>,</w:t>
      </w:r>
      <w:r w:rsidR="0054707F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</w:rPr>
        <w:t xml:space="preserve">может быть признано судом нарушением, влекущим невозможность использования доказательств при рассмотрении дела об </w:t>
      </w:r>
      <w:r w:rsidR="00486DA9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A4137B" w:rsidRPr="00081565" w:rsidRDefault="005A1C6A" w:rsidP="00B1285A">
      <w:pPr>
        <w:pStyle w:val="a3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</w:t>
      </w:r>
      <w:r w:rsidR="00486DA9" w:rsidRPr="00081565">
        <w:rPr>
          <w:rFonts w:ascii="Times New Roman" w:hAnsi="Times New Roman" w:cs="Times New Roman"/>
          <w:sz w:val="28"/>
          <w:szCs w:val="28"/>
        </w:rPr>
        <w:t>соответствии с требованиями ст.</w:t>
      </w:r>
      <w:r w:rsidRPr="00081565">
        <w:rPr>
          <w:rFonts w:ascii="Times New Roman" w:hAnsi="Times New Roman" w:cs="Times New Roman"/>
          <w:sz w:val="28"/>
          <w:szCs w:val="28"/>
        </w:rPr>
        <w:t xml:space="preserve">28.8 КоАП РФ протокол об АП направляется в уполномоченный на рассмотрение протокола орган в течение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8261D" w:rsidRPr="00081565">
        <w:rPr>
          <w:rFonts w:ascii="Times New Roman" w:hAnsi="Times New Roman" w:cs="Times New Roman"/>
          <w:sz w:val="28"/>
          <w:szCs w:val="28"/>
          <w:u w:val="single"/>
        </w:rPr>
        <w:t xml:space="preserve">рех суток с момента составления </w:t>
      </w:r>
      <w:r w:rsidR="0038261D" w:rsidRPr="00081565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уведомлением о вручении или иным способом, свидетельствующим о дате их получения адресатом. </w:t>
      </w:r>
    </w:p>
    <w:p w:rsidR="0038261D" w:rsidRPr="00081565" w:rsidRDefault="00E835A4" w:rsidP="00E835A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Образец оформления сопроводительного письма о направлении де</w:t>
      </w:r>
      <w:r w:rsidR="00913386" w:rsidRPr="00081565">
        <w:rPr>
          <w:rFonts w:ascii="Times New Roman" w:hAnsi="Times New Roman" w:cs="Times New Roman"/>
          <w:sz w:val="28"/>
          <w:szCs w:val="28"/>
        </w:rPr>
        <w:t xml:space="preserve">ла об АП приведен </w:t>
      </w:r>
      <w:r w:rsidR="00913386" w:rsidRPr="00081565">
        <w:rPr>
          <w:rFonts w:ascii="Times New Roman" w:hAnsi="Times New Roman" w:cs="Times New Roman"/>
          <w:b/>
          <w:sz w:val="28"/>
          <w:szCs w:val="28"/>
        </w:rPr>
        <w:t xml:space="preserve">в приложении </w:t>
      </w:r>
      <w:r w:rsidR="00C47ABC" w:rsidRPr="00081565">
        <w:rPr>
          <w:rFonts w:ascii="Times New Roman" w:hAnsi="Times New Roman" w:cs="Times New Roman"/>
          <w:b/>
          <w:sz w:val="28"/>
          <w:szCs w:val="28"/>
        </w:rPr>
        <w:t>5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913386" w:rsidRPr="00081565">
        <w:rPr>
          <w:rFonts w:ascii="Times New Roman" w:hAnsi="Times New Roman" w:cs="Times New Roman"/>
          <w:sz w:val="28"/>
          <w:szCs w:val="28"/>
        </w:rPr>
        <w:t>Методическим</w:t>
      </w:r>
      <w:r w:rsidRPr="00081565">
        <w:rPr>
          <w:rFonts w:ascii="Times New Roman" w:hAnsi="Times New Roman" w:cs="Times New Roman"/>
          <w:sz w:val="28"/>
          <w:szCs w:val="28"/>
        </w:rPr>
        <w:t xml:space="preserve"> рекомендациям.</w:t>
      </w:r>
    </w:p>
    <w:p w:rsidR="00E835A4" w:rsidRPr="00081565" w:rsidRDefault="00E835A4" w:rsidP="00E835A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C6A" w:rsidRPr="00081565" w:rsidRDefault="005A1C6A" w:rsidP="005A1C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565">
        <w:rPr>
          <w:rFonts w:ascii="Times New Roman" w:hAnsi="Times New Roman" w:cs="Times New Roman"/>
          <w:i/>
          <w:sz w:val="28"/>
          <w:szCs w:val="28"/>
        </w:rPr>
        <w:t>Возбуждение административного дела путем вынесения</w:t>
      </w:r>
    </w:p>
    <w:p w:rsidR="005A1C6A" w:rsidRPr="00081565" w:rsidRDefault="005A1C6A" w:rsidP="005A1C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565">
        <w:rPr>
          <w:rFonts w:ascii="Times New Roman" w:hAnsi="Times New Roman" w:cs="Times New Roman"/>
          <w:i/>
          <w:sz w:val="28"/>
          <w:szCs w:val="28"/>
        </w:rPr>
        <w:t xml:space="preserve">определения о возбуждении дела об </w:t>
      </w:r>
      <w:r w:rsidR="00423B94" w:rsidRPr="00081565">
        <w:rPr>
          <w:rFonts w:ascii="Times New Roman" w:hAnsi="Times New Roman" w:cs="Times New Roman"/>
          <w:i/>
          <w:sz w:val="28"/>
          <w:szCs w:val="28"/>
        </w:rPr>
        <w:t>АП</w:t>
      </w:r>
    </w:p>
    <w:p w:rsidR="00A4137B" w:rsidRPr="00081565" w:rsidRDefault="00A4137B" w:rsidP="005A1C6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D11" w:rsidRPr="00081565" w:rsidRDefault="00F64D11" w:rsidP="005F71BD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Административное расследование при выявлении административного нарушения в области бюджетного законодательства РФ и нормативных правовых актов, регулирующих бюджетные правоотношения, назначается в случае если осуществляются экспертиза или </w:t>
      </w:r>
      <w:r w:rsidRPr="00081565">
        <w:rPr>
          <w:rFonts w:ascii="Times New Roman" w:hAnsi="Times New Roman" w:cs="Times New Roman"/>
          <w:b/>
          <w:sz w:val="28"/>
          <w:szCs w:val="28"/>
        </w:rPr>
        <w:t>иные процессуальные действия</w:t>
      </w:r>
      <w:r w:rsidRPr="00081565">
        <w:rPr>
          <w:rFonts w:ascii="Times New Roman" w:hAnsi="Times New Roman" w:cs="Times New Roman"/>
          <w:sz w:val="28"/>
          <w:szCs w:val="28"/>
        </w:rPr>
        <w:t>, требующие значительных временных затрат, проводится административное расследование.</w:t>
      </w:r>
    </w:p>
    <w:p w:rsidR="005F71BD" w:rsidRPr="00081565" w:rsidRDefault="005F71BD" w:rsidP="00387458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Административное расследование представляет собой комплекс требующих значительных временных затрат процессуальных действий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</w:rPr>
        <w:t>уполномоченных лиц КСП</w:t>
      </w:r>
      <w:r w:rsidR="00A85E7F" w:rsidRPr="00081565">
        <w:rPr>
          <w:rFonts w:ascii="Times New Roman" w:hAnsi="Times New Roman" w:cs="Times New Roman"/>
          <w:sz w:val="28"/>
          <w:szCs w:val="28"/>
        </w:rPr>
        <w:t>,</w:t>
      </w:r>
      <w:r w:rsidR="00A85E7F" w:rsidRPr="00081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</w:rPr>
        <w:t xml:space="preserve">направленных на выяснение всех обстоятельств административного правонарушения, их фиксирование, юридическую квалификацию и процессуальное оформление. Проведение административного расследования должно состоять из реальных действий, направленных на получение необходимых сведений, в том числе путем проведения экспертизы, </w:t>
      </w:r>
      <w:r w:rsidR="00B733BA" w:rsidRPr="00081565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081565">
        <w:rPr>
          <w:rFonts w:ascii="Times New Roman" w:hAnsi="Times New Roman" w:cs="Times New Roman"/>
          <w:sz w:val="28"/>
          <w:szCs w:val="28"/>
        </w:rPr>
        <w:t>свидетелей, допроса лиц, проживающих в другой местности. (Постановление Пленума Верховного Суда РФ от 24.03.2005 №5 (ред. от 19.12.2013) "О некоторых вопросах, возникающих у судов при применении Кодекса Российской Федерации об административных правонарушениях".</w:t>
      </w:r>
    </w:p>
    <w:p w:rsidR="001F75BF" w:rsidRPr="00081565" w:rsidRDefault="001F75BF" w:rsidP="001F75BF">
      <w:pPr>
        <w:pStyle w:val="a3"/>
        <w:numPr>
          <w:ilvl w:val="1"/>
          <w:numId w:val="24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Административное расследование проводится по месту совершения или выявления административного правонарушения. </w:t>
      </w:r>
    </w:p>
    <w:p w:rsidR="00F64D11" w:rsidRPr="00081565" w:rsidRDefault="00F64D11" w:rsidP="009E4735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Решение о возбуждении дела об </w:t>
      </w:r>
      <w:r w:rsidR="005F71BD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и проведении</w:t>
      </w:r>
      <w:r w:rsidRPr="00081565">
        <w:rPr>
          <w:rFonts w:ascii="Times New Roman" w:hAnsi="Times New Roman" w:cs="Times New Roman"/>
          <w:sz w:val="28"/>
          <w:szCs w:val="28"/>
        </w:rPr>
        <w:t xml:space="preserve"> административного расследования принимается уполномоченным</w:t>
      </w:r>
      <w:r w:rsidR="005F71BD" w:rsidRPr="00081565">
        <w:rPr>
          <w:rFonts w:ascii="Times New Roman" w:hAnsi="Times New Roman" w:cs="Times New Roman"/>
          <w:sz w:val="28"/>
          <w:szCs w:val="28"/>
        </w:rPr>
        <w:t xml:space="preserve"> лицом КСП </w:t>
      </w:r>
      <w:r w:rsidRPr="00081565">
        <w:rPr>
          <w:rFonts w:ascii="Times New Roman" w:hAnsi="Times New Roman" w:cs="Times New Roman"/>
          <w:sz w:val="28"/>
          <w:szCs w:val="28"/>
        </w:rPr>
        <w:t xml:space="preserve">в </w:t>
      </w:r>
      <w:r w:rsidRPr="00081565">
        <w:rPr>
          <w:rFonts w:ascii="Times New Roman" w:hAnsi="Times New Roman" w:cs="Times New Roman"/>
          <w:sz w:val="28"/>
          <w:szCs w:val="28"/>
        </w:rPr>
        <w:lastRenderedPageBreak/>
        <w:t>виде определения</w:t>
      </w:r>
      <w:r w:rsidR="005F71BD" w:rsidRPr="00081565">
        <w:rPr>
          <w:rFonts w:ascii="Times New Roman" w:hAnsi="Times New Roman" w:cs="Times New Roman"/>
          <w:sz w:val="28"/>
          <w:szCs w:val="28"/>
        </w:rPr>
        <w:t xml:space="preserve"> о возбуждении дела об АП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 xml:space="preserve">немедленно </w:t>
      </w:r>
      <w:r w:rsidRPr="00081565">
        <w:rPr>
          <w:rFonts w:ascii="Times New Roman" w:hAnsi="Times New Roman" w:cs="Times New Roman"/>
          <w:sz w:val="28"/>
          <w:szCs w:val="28"/>
        </w:rPr>
        <w:t>после выявления факта совершения административного правонарушения.</w:t>
      </w:r>
    </w:p>
    <w:p w:rsidR="00B83115" w:rsidRPr="00081565" w:rsidRDefault="00B83115" w:rsidP="00563BC3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Документом, предшествующим составлению протокола об АП, подтверждающим факт выявления уполномоченным лицом КСП нарушения, за которое предусмотрена административная ответственность, является акт, составленный уполномоченным лицом КСП в порядке, предусмотренном </w:t>
      </w:r>
      <w:r w:rsidRPr="00081565">
        <w:rPr>
          <w:rFonts w:ascii="Times New Roman" w:hAnsi="Times New Roman" w:cs="Times New Roman"/>
          <w:b/>
          <w:sz w:val="28"/>
          <w:szCs w:val="28"/>
        </w:rPr>
        <w:t>п.3.3. - 3.5</w:t>
      </w:r>
      <w:r w:rsidRPr="00081565">
        <w:rPr>
          <w:rFonts w:ascii="Times New Roman" w:hAnsi="Times New Roman" w:cs="Times New Roman"/>
          <w:sz w:val="28"/>
          <w:szCs w:val="28"/>
        </w:rPr>
        <w:t xml:space="preserve">.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="00563BC3" w:rsidRPr="00081565">
        <w:rPr>
          <w:rFonts w:ascii="Times New Roman" w:hAnsi="Times New Roman" w:cs="Times New Roman"/>
          <w:sz w:val="28"/>
          <w:szCs w:val="28"/>
        </w:rPr>
        <w:t>.</w:t>
      </w:r>
    </w:p>
    <w:p w:rsidR="00B76879" w:rsidRPr="00081565" w:rsidRDefault="00563BC3" w:rsidP="00B76879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Лиц</w:t>
      </w:r>
      <w:r w:rsidR="00B76879" w:rsidRPr="00081565">
        <w:rPr>
          <w:rFonts w:ascii="Times New Roman" w:hAnsi="Times New Roman" w:cs="Times New Roman"/>
          <w:sz w:val="28"/>
          <w:szCs w:val="28"/>
        </w:rPr>
        <w:t xml:space="preserve">о, в отношении которого выносится определение о возбуждении дела об АП, должно </w:t>
      </w:r>
      <w:r w:rsidRPr="00081565">
        <w:rPr>
          <w:rFonts w:ascii="Times New Roman" w:hAnsi="Times New Roman" w:cs="Times New Roman"/>
          <w:sz w:val="28"/>
          <w:szCs w:val="28"/>
        </w:rPr>
        <w:t>заблаговременно</w:t>
      </w:r>
      <w:r w:rsidR="00B76879" w:rsidRPr="00081565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081565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B76879" w:rsidRPr="00081565">
        <w:rPr>
          <w:rFonts w:ascii="Times New Roman" w:hAnsi="Times New Roman" w:cs="Times New Roman"/>
          <w:sz w:val="28"/>
          <w:szCs w:val="28"/>
        </w:rPr>
        <w:t>ено</w:t>
      </w:r>
      <w:r w:rsidRPr="00081565">
        <w:rPr>
          <w:rFonts w:ascii="Times New Roman" w:hAnsi="Times New Roman" w:cs="Times New Roman"/>
          <w:sz w:val="28"/>
          <w:szCs w:val="28"/>
        </w:rPr>
        <w:t xml:space="preserve"> о времени и месте составления </w:t>
      </w:r>
      <w:r w:rsidR="00B76879" w:rsidRPr="00081565">
        <w:rPr>
          <w:rFonts w:ascii="Times New Roman" w:hAnsi="Times New Roman" w:cs="Times New Roman"/>
          <w:sz w:val="28"/>
          <w:szCs w:val="28"/>
        </w:rPr>
        <w:t>определения.</w:t>
      </w:r>
    </w:p>
    <w:p w:rsidR="00563BC3" w:rsidRPr="00081565" w:rsidRDefault="00563BC3" w:rsidP="00B76879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Уведомление (извещение) о времени и месте составления </w:t>
      </w:r>
      <w:r w:rsidR="00B76879" w:rsidRPr="00081565">
        <w:rPr>
          <w:rFonts w:ascii="Times New Roman" w:hAnsi="Times New Roman" w:cs="Times New Roman"/>
          <w:sz w:val="28"/>
          <w:szCs w:val="28"/>
        </w:rPr>
        <w:t>определения</w:t>
      </w:r>
      <w:r w:rsidR="00B76879" w:rsidRPr="00081565">
        <w:t xml:space="preserve"> об </w:t>
      </w:r>
      <w:r w:rsidR="00B76879" w:rsidRPr="00081565">
        <w:rPr>
          <w:rFonts w:ascii="Times New Roman" w:hAnsi="Times New Roman" w:cs="Times New Roman"/>
          <w:sz w:val="28"/>
          <w:szCs w:val="28"/>
        </w:rPr>
        <w:t xml:space="preserve">возбуждении дела об АП </w:t>
      </w:r>
      <w:r w:rsidRPr="00081565">
        <w:rPr>
          <w:rFonts w:ascii="Times New Roman" w:hAnsi="Times New Roman" w:cs="Times New Roman"/>
          <w:sz w:val="28"/>
          <w:szCs w:val="28"/>
        </w:rPr>
        <w:t xml:space="preserve"> (</w:t>
      </w:r>
      <w:r w:rsidR="00B76879" w:rsidRPr="0008156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08156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в приложении </w:t>
      </w:r>
      <w:r w:rsidR="00C47ABC" w:rsidRPr="00081565">
        <w:rPr>
          <w:rFonts w:ascii="Times New Roman" w:hAnsi="Times New Roman" w:cs="Times New Roman"/>
          <w:b/>
          <w:sz w:val="28"/>
          <w:szCs w:val="28"/>
        </w:rPr>
        <w:t>6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 </w:t>
      </w:r>
      <w:r w:rsidR="005B6CD7" w:rsidRPr="00081565">
        <w:rPr>
          <w:rFonts w:ascii="Times New Roman" w:hAnsi="Times New Roman" w:cs="Times New Roman"/>
          <w:sz w:val="28"/>
          <w:szCs w:val="28"/>
        </w:rPr>
        <w:t>настоящим Методическим рекомендациям</w:t>
      </w:r>
      <w:r w:rsidRPr="00081565">
        <w:rPr>
          <w:rFonts w:ascii="Times New Roman" w:hAnsi="Times New Roman" w:cs="Times New Roman"/>
          <w:sz w:val="28"/>
          <w:szCs w:val="28"/>
        </w:rPr>
        <w:t>) вручается под расписку либо высылается лицу, в отношении которого возбуждено дело об АП,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документа.</w:t>
      </w:r>
    </w:p>
    <w:p w:rsidR="00563BC3" w:rsidRPr="00081565" w:rsidRDefault="00563BC3" w:rsidP="00B76879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АП, если они извещены в установленном порядке, </w:t>
      </w:r>
      <w:r w:rsidR="00B76879" w:rsidRPr="00081565">
        <w:rPr>
          <w:rFonts w:ascii="Times New Roman" w:hAnsi="Times New Roman" w:cs="Times New Roman"/>
          <w:sz w:val="28"/>
          <w:szCs w:val="28"/>
        </w:rPr>
        <w:t xml:space="preserve">определение о возбуждении дела об АП </w:t>
      </w:r>
      <w:r w:rsidRPr="00081565">
        <w:rPr>
          <w:rFonts w:ascii="Times New Roman" w:hAnsi="Times New Roman" w:cs="Times New Roman"/>
          <w:sz w:val="28"/>
          <w:szCs w:val="28"/>
        </w:rPr>
        <w:t xml:space="preserve">составляется в их отсутствие. Копия </w:t>
      </w:r>
      <w:r w:rsidR="00B76879" w:rsidRPr="00081565">
        <w:rPr>
          <w:rFonts w:ascii="Times New Roman" w:hAnsi="Times New Roman" w:cs="Times New Roman"/>
          <w:sz w:val="28"/>
          <w:szCs w:val="28"/>
        </w:rPr>
        <w:t>определения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B76879" w:rsidRPr="00081565">
        <w:rPr>
          <w:rFonts w:ascii="Times New Roman" w:hAnsi="Times New Roman" w:cs="Times New Roman"/>
          <w:sz w:val="28"/>
          <w:szCs w:val="28"/>
        </w:rPr>
        <w:t xml:space="preserve">о возбуждении дела об АП </w:t>
      </w:r>
      <w:r w:rsidRPr="00081565">
        <w:rPr>
          <w:rFonts w:ascii="Times New Roman" w:hAnsi="Times New Roman" w:cs="Times New Roman"/>
          <w:sz w:val="28"/>
          <w:szCs w:val="28"/>
        </w:rPr>
        <w:t>направляется лицу, в отношении которого он</w:t>
      </w:r>
      <w:r w:rsidR="00B76879" w:rsidRPr="00081565">
        <w:rPr>
          <w:rFonts w:ascii="Times New Roman" w:hAnsi="Times New Roman" w:cs="Times New Roman"/>
          <w:sz w:val="28"/>
          <w:szCs w:val="28"/>
        </w:rPr>
        <w:t>о</w:t>
      </w:r>
      <w:r w:rsidRPr="00081565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B76879" w:rsidRPr="00081565">
        <w:rPr>
          <w:rFonts w:ascii="Times New Roman" w:hAnsi="Times New Roman" w:cs="Times New Roman"/>
          <w:sz w:val="28"/>
          <w:szCs w:val="28"/>
        </w:rPr>
        <w:t>о</w:t>
      </w:r>
      <w:r w:rsidRPr="00081565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B76879" w:rsidRPr="00081565">
        <w:rPr>
          <w:rFonts w:ascii="Times New Roman" w:hAnsi="Times New Roman" w:cs="Times New Roman"/>
          <w:sz w:val="28"/>
          <w:szCs w:val="28"/>
        </w:rPr>
        <w:t>3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календарных дней со дня составления указанного </w:t>
      </w:r>
      <w:r w:rsidR="00B76879" w:rsidRPr="00081565">
        <w:rPr>
          <w:rFonts w:ascii="Times New Roman" w:hAnsi="Times New Roman" w:cs="Times New Roman"/>
          <w:sz w:val="28"/>
          <w:szCs w:val="28"/>
        </w:rPr>
        <w:t>определения.</w:t>
      </w:r>
    </w:p>
    <w:p w:rsidR="00387458" w:rsidRPr="00081565" w:rsidRDefault="001F75BF" w:rsidP="00B76879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4796A" w:rsidRPr="00081565">
        <w:rPr>
          <w:rFonts w:ascii="Times New Roman" w:hAnsi="Times New Roman" w:cs="Times New Roman"/>
          <w:sz w:val="28"/>
          <w:szCs w:val="28"/>
        </w:rPr>
        <w:t xml:space="preserve">председателя КСП </w:t>
      </w:r>
      <w:r w:rsidRPr="00081565">
        <w:rPr>
          <w:rFonts w:ascii="Times New Roman" w:hAnsi="Times New Roman" w:cs="Times New Roman"/>
          <w:sz w:val="28"/>
          <w:szCs w:val="28"/>
        </w:rPr>
        <w:t xml:space="preserve">о составлении </w:t>
      </w:r>
      <w:r w:rsidR="0084796A" w:rsidRPr="00081565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B83115" w:rsidRPr="00081565">
        <w:rPr>
          <w:rFonts w:ascii="Times New Roman" w:hAnsi="Times New Roman" w:cs="Times New Roman"/>
          <w:sz w:val="28"/>
          <w:szCs w:val="28"/>
        </w:rPr>
        <w:t xml:space="preserve">о  возбуждении дела </w:t>
      </w:r>
      <w:r w:rsidRPr="00081565">
        <w:rPr>
          <w:rFonts w:ascii="Times New Roman" w:hAnsi="Times New Roman" w:cs="Times New Roman"/>
          <w:sz w:val="28"/>
          <w:szCs w:val="28"/>
        </w:rPr>
        <w:t xml:space="preserve">об АП и его регистрация производится в порядке, определенном </w:t>
      </w:r>
      <w:r w:rsidRPr="00081565">
        <w:rPr>
          <w:rFonts w:ascii="Times New Roman" w:hAnsi="Times New Roman" w:cs="Times New Roman"/>
          <w:b/>
          <w:sz w:val="28"/>
          <w:szCs w:val="28"/>
        </w:rPr>
        <w:t>п.3.</w:t>
      </w:r>
      <w:r w:rsidR="005A26B1" w:rsidRPr="00081565">
        <w:rPr>
          <w:rFonts w:ascii="Times New Roman" w:hAnsi="Times New Roman" w:cs="Times New Roman"/>
          <w:b/>
          <w:sz w:val="28"/>
          <w:szCs w:val="28"/>
        </w:rPr>
        <w:t>6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 и п.3.</w:t>
      </w:r>
      <w:r w:rsidR="005A26B1" w:rsidRPr="00081565">
        <w:rPr>
          <w:rFonts w:ascii="Times New Roman" w:hAnsi="Times New Roman" w:cs="Times New Roman"/>
          <w:b/>
          <w:sz w:val="28"/>
          <w:szCs w:val="28"/>
        </w:rPr>
        <w:t>7</w:t>
      </w:r>
      <w:r w:rsidRPr="00081565">
        <w:rPr>
          <w:rFonts w:ascii="Times New Roman" w:hAnsi="Times New Roman" w:cs="Times New Roman"/>
          <w:b/>
          <w:sz w:val="28"/>
          <w:szCs w:val="28"/>
        </w:rPr>
        <w:t>.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B733BA" w:rsidRPr="00081565" w:rsidRDefault="005F71BD" w:rsidP="00B76879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определении о возбуждении дела об </w:t>
      </w:r>
      <w:r w:rsidR="00B76879" w:rsidRPr="00081565">
        <w:rPr>
          <w:rFonts w:ascii="Times New Roman" w:hAnsi="Times New Roman" w:cs="Times New Roman"/>
          <w:sz w:val="28"/>
          <w:szCs w:val="28"/>
        </w:rPr>
        <w:t xml:space="preserve">АП </w:t>
      </w:r>
      <w:r w:rsidRPr="00081565">
        <w:rPr>
          <w:rFonts w:ascii="Times New Roman" w:hAnsi="Times New Roman" w:cs="Times New Roman"/>
          <w:sz w:val="28"/>
          <w:szCs w:val="28"/>
        </w:rPr>
        <w:t>указываются</w:t>
      </w:r>
      <w:r w:rsidR="00B733BA" w:rsidRPr="000815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3BA" w:rsidRPr="00081565" w:rsidRDefault="005F71BD" w:rsidP="00B7687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дата и</w:t>
      </w:r>
      <w:r w:rsidR="003D4CC1" w:rsidRPr="00081565">
        <w:rPr>
          <w:rFonts w:ascii="Times New Roman" w:hAnsi="Times New Roman" w:cs="Times New Roman"/>
          <w:sz w:val="28"/>
          <w:szCs w:val="28"/>
        </w:rPr>
        <w:t xml:space="preserve"> место составления определения;</w:t>
      </w:r>
    </w:p>
    <w:p w:rsidR="00B733BA" w:rsidRPr="00081565" w:rsidRDefault="005F71BD" w:rsidP="00B7687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должность, фамилия и инициалы</w:t>
      </w:r>
      <w:r w:rsidR="003D4CC1" w:rsidRPr="00081565">
        <w:rPr>
          <w:rFonts w:ascii="Times New Roman" w:hAnsi="Times New Roman" w:cs="Times New Roman"/>
          <w:sz w:val="28"/>
          <w:szCs w:val="28"/>
        </w:rPr>
        <w:t xml:space="preserve"> лица, составившего определение;</w:t>
      </w:r>
    </w:p>
    <w:p w:rsidR="00B733BA" w:rsidRPr="00081565" w:rsidRDefault="00B733BA" w:rsidP="00B7687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повод для возбуждения дела об </w:t>
      </w:r>
      <w:r w:rsidR="00423B94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 (непосредственное обнаружение уполномоченными лицами КСП, достаточных данных, указывающих на наличие административного правонарушения</w:t>
      </w:r>
      <w:r w:rsidR="00563BC3" w:rsidRPr="00081565">
        <w:rPr>
          <w:rFonts w:ascii="Times New Roman" w:hAnsi="Times New Roman" w:cs="Times New Roman"/>
          <w:sz w:val="28"/>
          <w:szCs w:val="28"/>
        </w:rPr>
        <w:t>)</w:t>
      </w:r>
      <w:r w:rsidR="0084796A" w:rsidRPr="00081565">
        <w:rPr>
          <w:rFonts w:ascii="Times New Roman" w:hAnsi="Times New Roman" w:cs="Times New Roman"/>
          <w:sz w:val="28"/>
          <w:szCs w:val="28"/>
        </w:rPr>
        <w:t>;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BA" w:rsidRPr="00081565" w:rsidRDefault="005F71BD" w:rsidP="00B7687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данные, указывающие на наличие события а</w:t>
      </w:r>
      <w:r w:rsidR="00B76879" w:rsidRPr="00081565">
        <w:rPr>
          <w:rFonts w:ascii="Times New Roman" w:hAnsi="Times New Roman" w:cs="Times New Roman"/>
          <w:sz w:val="28"/>
          <w:szCs w:val="28"/>
        </w:rPr>
        <w:t>дминистративного правонарушения;</w:t>
      </w:r>
    </w:p>
    <w:p w:rsidR="00B76879" w:rsidRPr="00081565" w:rsidRDefault="00387458" w:rsidP="00B7687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статья (часть) КоАП РФ, предусматривающая административную ответственность за данное АП</w:t>
      </w:r>
      <w:r w:rsidR="00B76879" w:rsidRPr="00081565">
        <w:rPr>
          <w:rFonts w:ascii="Times New Roman" w:hAnsi="Times New Roman" w:cs="Times New Roman"/>
          <w:sz w:val="28"/>
          <w:szCs w:val="28"/>
        </w:rPr>
        <w:t>;</w:t>
      </w:r>
    </w:p>
    <w:p w:rsidR="00387458" w:rsidRPr="00081565" w:rsidRDefault="00B76879" w:rsidP="00B76879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лицо, в отношении которого выносится определение о возбуждении АП.</w:t>
      </w:r>
      <w:r w:rsidR="00387458" w:rsidRPr="0008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58" w:rsidRPr="00081565" w:rsidRDefault="00387458" w:rsidP="00C47A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Образец определения о возбуждении ДАП и проведения административного расследования приведен в 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C47ABC" w:rsidRPr="00081565">
        <w:rPr>
          <w:rFonts w:ascii="Times New Roman" w:hAnsi="Times New Roman" w:cs="Times New Roman"/>
          <w:b/>
          <w:sz w:val="28"/>
          <w:szCs w:val="28"/>
        </w:rPr>
        <w:t>7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 </w:t>
      </w:r>
      <w:r w:rsidR="005B6CD7" w:rsidRPr="00081565">
        <w:rPr>
          <w:rFonts w:ascii="Times New Roman" w:hAnsi="Times New Roman" w:cs="Times New Roman"/>
          <w:sz w:val="28"/>
          <w:szCs w:val="28"/>
        </w:rPr>
        <w:t>настоящим Методическим рекомендациям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387458" w:rsidRPr="00081565" w:rsidRDefault="00387458" w:rsidP="00B76879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При вынесении определения о возбуждении дела об АП физическому лицу или законному представителю юридического лица, в отношении которых оно вынесено, а также иным участникам производства по делу об </w:t>
      </w:r>
      <w:r w:rsidR="00423B94" w:rsidRPr="00081565">
        <w:rPr>
          <w:rFonts w:ascii="Times New Roman" w:hAnsi="Times New Roman" w:cs="Times New Roman"/>
          <w:sz w:val="28"/>
          <w:szCs w:val="28"/>
        </w:rPr>
        <w:t>АП (например, свидете</w:t>
      </w:r>
      <w:r w:rsidRPr="00081565">
        <w:rPr>
          <w:rFonts w:ascii="Times New Roman" w:hAnsi="Times New Roman" w:cs="Times New Roman"/>
          <w:sz w:val="28"/>
          <w:szCs w:val="28"/>
        </w:rPr>
        <w:t xml:space="preserve">лям) уполномоченным лицом  КСП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в обязательном порядке</w:t>
      </w:r>
      <w:r w:rsidRPr="00081565">
        <w:rPr>
          <w:rFonts w:ascii="Times New Roman" w:hAnsi="Times New Roman" w:cs="Times New Roman"/>
          <w:sz w:val="28"/>
          <w:szCs w:val="28"/>
        </w:rPr>
        <w:t xml:space="preserve"> разъясняются их права и обязанности, предусмотренные </w:t>
      </w:r>
      <w:r w:rsidRPr="00081565">
        <w:rPr>
          <w:rFonts w:ascii="Times New Roman" w:hAnsi="Times New Roman" w:cs="Times New Roman"/>
          <w:sz w:val="28"/>
          <w:szCs w:val="28"/>
        </w:rPr>
        <w:lastRenderedPageBreak/>
        <w:t xml:space="preserve">КоАП РФ (по аналогии с протоколом об </w:t>
      </w:r>
      <w:r w:rsidR="00423B94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), о чем делается запись в определении (ч.3 ст.28.7 КоАП РФ). </w:t>
      </w:r>
    </w:p>
    <w:p w:rsidR="00387458" w:rsidRPr="00081565" w:rsidRDefault="00387458" w:rsidP="00BA7ABC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Копия определения о возбуждении дела об АП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в течение суток</w:t>
      </w:r>
      <w:r w:rsidRPr="00081565">
        <w:rPr>
          <w:rFonts w:ascii="Times New Roman" w:hAnsi="Times New Roman" w:cs="Times New Roman"/>
          <w:sz w:val="28"/>
          <w:szCs w:val="28"/>
        </w:rPr>
        <w:t xml:space="preserve"> вручается под расписку либо высылается физическому лицу или законному представителю юридического лица, в отношении которых оно вынесено (ч.3.1 ст. 28.7 КоАП РФ).</w:t>
      </w:r>
    </w:p>
    <w:p w:rsidR="00BA7ABC" w:rsidRPr="00081565" w:rsidRDefault="00387458" w:rsidP="00BA7ABC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Срок проведения административного расследования не может превышать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 xml:space="preserve">один месяц с момента </w:t>
      </w:r>
      <w:r w:rsidR="001F75BF" w:rsidRPr="00081565">
        <w:rPr>
          <w:rFonts w:ascii="Times New Roman" w:hAnsi="Times New Roman" w:cs="Times New Roman"/>
          <w:sz w:val="28"/>
          <w:szCs w:val="28"/>
          <w:u w:val="single"/>
        </w:rPr>
        <w:t xml:space="preserve">вынесения определения </w:t>
      </w:r>
      <w:r w:rsidR="00613555" w:rsidRPr="00081565">
        <w:rPr>
          <w:rFonts w:ascii="Times New Roman" w:hAnsi="Times New Roman" w:cs="Times New Roman"/>
          <w:sz w:val="28"/>
          <w:szCs w:val="28"/>
          <w:u w:val="single"/>
        </w:rPr>
        <w:t>о возбуждении об АП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BC" w:rsidRPr="00081565" w:rsidRDefault="00387458" w:rsidP="00BA7ABC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исключительных случаях указанный срок </w:t>
      </w:r>
      <w:r w:rsidR="006A6771" w:rsidRPr="00081565">
        <w:rPr>
          <w:rFonts w:ascii="Times New Roman" w:hAnsi="Times New Roman" w:cs="Times New Roman"/>
          <w:sz w:val="28"/>
          <w:szCs w:val="28"/>
        </w:rPr>
        <w:t xml:space="preserve">с ведома аудитора </w:t>
      </w:r>
      <w:r w:rsidRPr="00081565">
        <w:rPr>
          <w:rFonts w:ascii="Times New Roman" w:hAnsi="Times New Roman" w:cs="Times New Roman"/>
          <w:sz w:val="28"/>
          <w:szCs w:val="28"/>
        </w:rPr>
        <w:t>по письменному ходатайству</w:t>
      </w:r>
      <w:r w:rsidR="00BA7ABC" w:rsidRPr="00081565">
        <w:rPr>
          <w:rFonts w:ascii="Times New Roman" w:hAnsi="Times New Roman" w:cs="Times New Roman"/>
          <w:sz w:val="28"/>
          <w:szCs w:val="28"/>
        </w:rPr>
        <w:t xml:space="preserve"> уполномоченного лица АП</w:t>
      </w:r>
      <w:r w:rsidR="006A6771" w:rsidRPr="00081565">
        <w:rPr>
          <w:rFonts w:ascii="Times New Roman" w:hAnsi="Times New Roman" w:cs="Times New Roman"/>
          <w:sz w:val="28"/>
          <w:szCs w:val="28"/>
        </w:rPr>
        <w:t xml:space="preserve"> и </w:t>
      </w:r>
      <w:r w:rsidRPr="00081565">
        <w:rPr>
          <w:rFonts w:ascii="Times New Roman" w:hAnsi="Times New Roman" w:cs="Times New Roman"/>
          <w:sz w:val="28"/>
          <w:szCs w:val="28"/>
        </w:rPr>
        <w:t xml:space="preserve">может быть продлен </w:t>
      </w:r>
      <w:r w:rsidR="00BA7ABC" w:rsidRPr="00081565">
        <w:rPr>
          <w:rFonts w:ascii="Times New Roman" w:hAnsi="Times New Roman" w:cs="Times New Roman"/>
          <w:sz w:val="28"/>
          <w:szCs w:val="28"/>
        </w:rPr>
        <w:t>председателем КСП</w:t>
      </w:r>
      <w:r w:rsidR="00EB0FFD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B0FFD" w:rsidRPr="00F50681">
        <w:rPr>
          <w:rFonts w:ascii="Times New Roman" w:hAnsi="Times New Roman" w:cs="Times New Roman"/>
          <w:sz w:val="28"/>
          <w:szCs w:val="28"/>
        </w:rPr>
        <w:t>или его заместителем</w:t>
      </w:r>
      <w:r w:rsidR="00EB0FFD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BA7ABC" w:rsidRPr="00081565">
        <w:rPr>
          <w:rFonts w:ascii="Times New Roman" w:hAnsi="Times New Roman" w:cs="Times New Roman"/>
          <w:sz w:val="28"/>
          <w:szCs w:val="28"/>
        </w:rPr>
        <w:t xml:space="preserve">на срок не </w:t>
      </w:r>
      <w:r w:rsidR="00BA7ABC" w:rsidRPr="00081565">
        <w:rPr>
          <w:rFonts w:ascii="Times New Roman" w:hAnsi="Times New Roman" w:cs="Times New Roman"/>
          <w:sz w:val="28"/>
          <w:szCs w:val="28"/>
          <w:u w:val="single"/>
        </w:rPr>
        <w:t>более одного месяца</w:t>
      </w:r>
      <w:r w:rsidR="00BA7ABC" w:rsidRPr="00081565">
        <w:rPr>
          <w:rFonts w:ascii="Times New Roman" w:hAnsi="Times New Roman" w:cs="Times New Roman"/>
          <w:sz w:val="28"/>
          <w:szCs w:val="28"/>
        </w:rPr>
        <w:t xml:space="preserve"> (ч.5 ст. 28.7 КоАП РФ).</w:t>
      </w:r>
    </w:p>
    <w:p w:rsidR="00BA7ABC" w:rsidRPr="00081565" w:rsidRDefault="00BA7ABC" w:rsidP="00BA7A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административного расследования принимается в виде определения. Проект определения о продлении срока проведения административного расследования составляется уполномоченным лицом КСП. </w:t>
      </w:r>
    </w:p>
    <w:p w:rsidR="00BA7ABC" w:rsidRPr="00081565" w:rsidRDefault="00BA7ABC" w:rsidP="00EB0FF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В определении о продлении срока проведения административного расследования указываются дата и место составления определения, должность, фамилия и инициалы лица, составившего определение, основания для продления срока проведения административного расследования, срок, до которого продлено проведение административного расследования.</w:t>
      </w:r>
    </w:p>
    <w:p w:rsidR="00EB0FFD" w:rsidRPr="00081565" w:rsidRDefault="00BA7ABC" w:rsidP="00EB0FFD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Определение о продлении срока проведения административного расследования подписывается председателем КСП или его заместителем. </w:t>
      </w:r>
    </w:p>
    <w:p w:rsidR="00EB0FFD" w:rsidRPr="00081565" w:rsidRDefault="00EB0FFD" w:rsidP="00C47ABC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Образец оформления определения о продлении срока проведения административного расследования приведен в 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C47ABC" w:rsidRPr="00081565">
        <w:rPr>
          <w:rFonts w:ascii="Times New Roman" w:hAnsi="Times New Roman" w:cs="Times New Roman"/>
          <w:b/>
          <w:sz w:val="28"/>
          <w:szCs w:val="28"/>
        </w:rPr>
        <w:t>8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 </w:t>
      </w:r>
      <w:r w:rsidR="005B6CD7" w:rsidRPr="00081565">
        <w:rPr>
          <w:rFonts w:ascii="Times New Roman" w:hAnsi="Times New Roman" w:cs="Times New Roman"/>
          <w:sz w:val="28"/>
          <w:szCs w:val="28"/>
        </w:rPr>
        <w:t>настоящим Методическим рекомендациям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387458" w:rsidRPr="00081565" w:rsidRDefault="00EB0FFD" w:rsidP="00584EB9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</w:t>
      </w:r>
      <w:r w:rsidR="00387458" w:rsidRPr="00081565">
        <w:rPr>
          <w:rFonts w:ascii="Times New Roman" w:hAnsi="Times New Roman" w:cs="Times New Roman"/>
          <w:sz w:val="28"/>
          <w:szCs w:val="28"/>
        </w:rPr>
        <w:t xml:space="preserve">о окончании административного расследования составляется протокол об </w:t>
      </w:r>
      <w:r w:rsidR="00423B94" w:rsidRPr="00081565">
        <w:rPr>
          <w:rFonts w:ascii="Times New Roman" w:hAnsi="Times New Roman" w:cs="Times New Roman"/>
          <w:sz w:val="28"/>
          <w:szCs w:val="28"/>
        </w:rPr>
        <w:t>АП</w:t>
      </w:r>
      <w:r w:rsidR="00387458" w:rsidRPr="00081565">
        <w:rPr>
          <w:rFonts w:ascii="Times New Roman" w:hAnsi="Times New Roman" w:cs="Times New Roman"/>
          <w:sz w:val="28"/>
          <w:szCs w:val="28"/>
        </w:rPr>
        <w:t xml:space="preserve"> либо выносится </w:t>
      </w:r>
      <w:r w:rsidR="00387458" w:rsidRPr="0008156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о прекращении дела об </w:t>
      </w:r>
      <w:r w:rsidR="00423B94" w:rsidRPr="00081565">
        <w:rPr>
          <w:rFonts w:ascii="Times New Roman" w:hAnsi="Times New Roman" w:cs="Times New Roman"/>
          <w:sz w:val="28"/>
          <w:szCs w:val="28"/>
          <w:u w:val="single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 (ч.</w:t>
      </w:r>
      <w:r w:rsidR="00CB2E50" w:rsidRPr="00081565">
        <w:rPr>
          <w:rFonts w:ascii="Times New Roman" w:hAnsi="Times New Roman" w:cs="Times New Roman"/>
          <w:sz w:val="28"/>
          <w:szCs w:val="28"/>
        </w:rPr>
        <w:t>6 ст.28.7 КоАП РФ).</w:t>
      </w:r>
    </w:p>
    <w:p w:rsidR="009233D6" w:rsidRPr="00081565" w:rsidRDefault="00796A83" w:rsidP="00584EB9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Составление протокола об АП осуществляется порядке, установленном </w:t>
      </w:r>
      <w:r w:rsidR="005A26B1" w:rsidRPr="00081565">
        <w:rPr>
          <w:rFonts w:ascii="Times New Roman" w:hAnsi="Times New Roman" w:cs="Times New Roman"/>
          <w:sz w:val="28"/>
          <w:szCs w:val="28"/>
        </w:rPr>
        <w:t xml:space="preserve">в </w:t>
      </w:r>
      <w:r w:rsidR="005A26B1" w:rsidRPr="00081565">
        <w:rPr>
          <w:rFonts w:ascii="Times New Roman" w:hAnsi="Times New Roman" w:cs="Times New Roman"/>
          <w:b/>
          <w:sz w:val="28"/>
          <w:szCs w:val="28"/>
        </w:rPr>
        <w:t>п.3.1</w:t>
      </w:r>
      <w:r w:rsidR="00A85E7F" w:rsidRPr="00081565">
        <w:rPr>
          <w:rFonts w:ascii="Times New Roman" w:hAnsi="Times New Roman" w:cs="Times New Roman"/>
          <w:b/>
          <w:sz w:val="28"/>
          <w:szCs w:val="28"/>
        </w:rPr>
        <w:t>3</w:t>
      </w:r>
      <w:r w:rsidR="005A26B1" w:rsidRPr="00081565">
        <w:rPr>
          <w:rFonts w:ascii="Times New Roman" w:hAnsi="Times New Roman" w:cs="Times New Roman"/>
          <w:b/>
          <w:sz w:val="28"/>
          <w:szCs w:val="28"/>
        </w:rPr>
        <w:t>. - 3.2</w:t>
      </w:r>
      <w:r w:rsidR="003D4CC1" w:rsidRPr="00081565">
        <w:rPr>
          <w:rFonts w:ascii="Times New Roman" w:hAnsi="Times New Roman" w:cs="Times New Roman"/>
          <w:b/>
          <w:sz w:val="28"/>
          <w:szCs w:val="28"/>
        </w:rPr>
        <w:t>2</w:t>
      </w:r>
      <w:r w:rsidR="005A26B1" w:rsidRPr="00081565">
        <w:rPr>
          <w:rFonts w:ascii="Times New Roman" w:hAnsi="Times New Roman" w:cs="Times New Roman"/>
          <w:b/>
          <w:sz w:val="28"/>
          <w:szCs w:val="28"/>
        </w:rPr>
        <w:t>.</w:t>
      </w:r>
      <w:r w:rsidR="005A26B1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="005A26B1" w:rsidRPr="00081565">
        <w:rPr>
          <w:rFonts w:ascii="Times New Roman" w:hAnsi="Times New Roman" w:cs="Times New Roman"/>
          <w:sz w:val="28"/>
          <w:szCs w:val="28"/>
        </w:rPr>
        <w:t>.</w:t>
      </w:r>
    </w:p>
    <w:p w:rsidR="00D76547" w:rsidRPr="00081565" w:rsidRDefault="00CB2E50" w:rsidP="00584EB9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Постановление составляется с соблюдением норм, предусмотренных в п.1 ст. 29.10 КоАП РФ. </w:t>
      </w:r>
      <w:r w:rsidR="003D4CC1" w:rsidRPr="0008156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5A26B1" w:rsidRPr="00081565">
        <w:rPr>
          <w:rFonts w:ascii="Times New Roman" w:hAnsi="Times New Roman" w:cs="Times New Roman"/>
          <w:sz w:val="28"/>
          <w:szCs w:val="28"/>
        </w:rPr>
        <w:t xml:space="preserve">постановления о прекращении дела об </w:t>
      </w:r>
      <w:r w:rsidR="00423B94" w:rsidRPr="00081565">
        <w:rPr>
          <w:rFonts w:ascii="Times New Roman" w:hAnsi="Times New Roman" w:cs="Times New Roman"/>
          <w:sz w:val="28"/>
          <w:szCs w:val="28"/>
        </w:rPr>
        <w:t xml:space="preserve">АП </w:t>
      </w:r>
      <w:r w:rsidR="005A26B1" w:rsidRPr="00081565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5A26B1" w:rsidRPr="0008156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C47ABC" w:rsidRPr="00081565">
        <w:rPr>
          <w:rFonts w:ascii="Times New Roman" w:hAnsi="Times New Roman" w:cs="Times New Roman"/>
          <w:b/>
          <w:sz w:val="28"/>
          <w:szCs w:val="28"/>
        </w:rPr>
        <w:t>9</w:t>
      </w:r>
      <w:r w:rsidR="003D4CC1" w:rsidRPr="0008156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</w:t>
      </w:r>
      <w:r w:rsidR="003D4CC1" w:rsidRPr="00081565">
        <w:rPr>
          <w:rFonts w:ascii="Times New Roman" w:hAnsi="Times New Roman" w:cs="Times New Roman"/>
          <w:sz w:val="28"/>
          <w:szCs w:val="28"/>
        </w:rPr>
        <w:t>м</w:t>
      </w:r>
      <w:r w:rsidR="00E9679A" w:rsidRPr="00081565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3D4CC1" w:rsidRPr="00081565">
        <w:rPr>
          <w:rFonts w:ascii="Times New Roman" w:hAnsi="Times New Roman" w:cs="Times New Roman"/>
          <w:sz w:val="28"/>
          <w:szCs w:val="28"/>
        </w:rPr>
        <w:t>м</w:t>
      </w:r>
      <w:r w:rsidR="00E9679A" w:rsidRPr="0008156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D4CC1" w:rsidRPr="00081565">
        <w:rPr>
          <w:rFonts w:ascii="Times New Roman" w:hAnsi="Times New Roman" w:cs="Times New Roman"/>
          <w:sz w:val="28"/>
          <w:szCs w:val="28"/>
        </w:rPr>
        <w:t>ям</w:t>
      </w:r>
      <w:r w:rsidR="005A26B1" w:rsidRPr="00081565">
        <w:rPr>
          <w:rFonts w:ascii="Times New Roman" w:hAnsi="Times New Roman" w:cs="Times New Roman"/>
          <w:sz w:val="28"/>
          <w:szCs w:val="28"/>
        </w:rPr>
        <w:t>.</w:t>
      </w:r>
      <w:r w:rsidR="003D4CC1" w:rsidRPr="0008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B1" w:rsidRPr="00081565" w:rsidRDefault="005A26B1" w:rsidP="00D76547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Регистрация постановления</w:t>
      </w:r>
      <w:r w:rsidR="003D4CC1" w:rsidRPr="00081565">
        <w:rPr>
          <w:rFonts w:ascii="Times New Roman" w:hAnsi="Times New Roman" w:cs="Times New Roman"/>
          <w:sz w:val="28"/>
          <w:szCs w:val="28"/>
        </w:rPr>
        <w:t xml:space="preserve"> в журнале учета 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 осуществляется в порядке регистрации, предусмотренном  для  определения об возбуждении АП. </w:t>
      </w:r>
    </w:p>
    <w:p w:rsidR="00CB2E50" w:rsidRPr="00081565" w:rsidRDefault="00CB2E50" w:rsidP="00CB2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В постановлении по делу об административном правонарушении должны быть решены вопросы об изъятых документах (ч.3 ст.29.10 КоАП РФ).</w:t>
      </w:r>
    </w:p>
    <w:p w:rsidR="00CB2E50" w:rsidRPr="00081565" w:rsidRDefault="00CB2E50" w:rsidP="00CB2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объявляется немедленно по окончании рассмотрения дела. День изготовления постановления в полном объеме является днем его вынесения (ч.1 ст. 29.11. КоАП РФ). </w:t>
      </w:r>
    </w:p>
    <w:p w:rsidR="00CB2E50" w:rsidRPr="00081565" w:rsidRDefault="00CB2E50" w:rsidP="00CB2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Копия постановления по делу об административном правонарушении вручается под расписку физическому лицу, или законному представителю юридического лица, в отношении которых оно вынесено, либо высылается </w:t>
      </w:r>
      <w:r w:rsidRPr="0008156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лицам по почте заказным почтовым отправлением в течение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 xml:space="preserve">трех дней со дня </w:t>
      </w:r>
      <w:r w:rsidRPr="00081565">
        <w:rPr>
          <w:rFonts w:ascii="Times New Roman" w:hAnsi="Times New Roman" w:cs="Times New Roman"/>
          <w:sz w:val="28"/>
          <w:szCs w:val="28"/>
        </w:rPr>
        <w:t>вынесения указанного постановления (ч.2 ст.29.11 КоАП РФ).</w:t>
      </w:r>
    </w:p>
    <w:p w:rsidR="009233D6" w:rsidRPr="00081565" w:rsidRDefault="009233D6" w:rsidP="00AC148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A83" w:rsidRPr="00081565" w:rsidRDefault="00796A83" w:rsidP="00796A83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565">
        <w:rPr>
          <w:rFonts w:ascii="Times New Roman" w:hAnsi="Times New Roman" w:cs="Times New Roman"/>
          <w:i/>
          <w:sz w:val="28"/>
          <w:szCs w:val="28"/>
        </w:rPr>
        <w:t>Возбуждение административного дела путем</w:t>
      </w:r>
    </w:p>
    <w:p w:rsidR="00796A83" w:rsidRPr="00081565" w:rsidRDefault="00796A83" w:rsidP="00796A83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565">
        <w:rPr>
          <w:rFonts w:ascii="Times New Roman" w:hAnsi="Times New Roman" w:cs="Times New Roman"/>
          <w:i/>
          <w:sz w:val="28"/>
          <w:szCs w:val="28"/>
        </w:rPr>
        <w:t xml:space="preserve">составления первого протокола о применении мер обеспечения  производства по делу об </w:t>
      </w:r>
      <w:r w:rsidR="00423B94" w:rsidRPr="00081565">
        <w:rPr>
          <w:rFonts w:ascii="Times New Roman" w:hAnsi="Times New Roman" w:cs="Times New Roman"/>
          <w:i/>
          <w:sz w:val="28"/>
          <w:szCs w:val="28"/>
        </w:rPr>
        <w:t xml:space="preserve">АП </w:t>
      </w:r>
      <w:r w:rsidRPr="00081565">
        <w:rPr>
          <w:rFonts w:ascii="Times New Roman" w:hAnsi="Times New Roman" w:cs="Times New Roman"/>
          <w:i/>
          <w:sz w:val="28"/>
          <w:szCs w:val="28"/>
        </w:rPr>
        <w:t>(протокол изъятия)</w:t>
      </w:r>
    </w:p>
    <w:p w:rsidR="00796A83" w:rsidRPr="00081565" w:rsidRDefault="00796A83" w:rsidP="00796A83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96A83" w:rsidRPr="00081565" w:rsidRDefault="00796A83" w:rsidP="00796A83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Возбуждение административного дела путем составления </w:t>
      </w:r>
      <w:r w:rsidR="00AF7FBD" w:rsidRPr="0008156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81565">
        <w:rPr>
          <w:rFonts w:ascii="Times New Roman" w:hAnsi="Times New Roman" w:cs="Times New Roman"/>
          <w:sz w:val="28"/>
          <w:szCs w:val="28"/>
        </w:rPr>
        <w:t>протокола о применении мер обеспечения производства по делу об АП (далее - протокол изъятия) применяется в целях:</w:t>
      </w:r>
    </w:p>
    <w:p w:rsidR="00796A83" w:rsidRPr="00081565" w:rsidRDefault="00796A83" w:rsidP="00796A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- пресечения административного правонарушения; </w:t>
      </w:r>
    </w:p>
    <w:p w:rsidR="00796A83" w:rsidRPr="00081565" w:rsidRDefault="00796A83" w:rsidP="00796A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- установления личности нарушителя, составления протокола об АП при невозможности его составления на месте выявления административного правонарушения;</w:t>
      </w:r>
    </w:p>
    <w:p w:rsidR="00796A83" w:rsidRPr="00081565" w:rsidRDefault="00796A83" w:rsidP="00796A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-  обеспечения своевременного и правильного рассмотрения дела об АП и исполнения принятого по делу постановления;</w:t>
      </w:r>
    </w:p>
    <w:p w:rsidR="00796A83" w:rsidRPr="00081565" w:rsidRDefault="00483FA9" w:rsidP="003C3307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Изъятию подлежат документы объекта контроля, </w:t>
      </w:r>
      <w:r w:rsidR="00C75C64" w:rsidRPr="00081565">
        <w:rPr>
          <w:rFonts w:ascii="Times New Roman" w:hAnsi="Times New Roman" w:cs="Times New Roman"/>
          <w:sz w:val="28"/>
          <w:szCs w:val="28"/>
        </w:rPr>
        <w:t>имеющи</w:t>
      </w:r>
      <w:r w:rsidR="003D4CC1" w:rsidRPr="00081565">
        <w:rPr>
          <w:rFonts w:ascii="Times New Roman" w:hAnsi="Times New Roman" w:cs="Times New Roman"/>
          <w:sz w:val="28"/>
          <w:szCs w:val="28"/>
        </w:rPr>
        <w:t>е</w:t>
      </w:r>
      <w:r w:rsidR="00C75C64" w:rsidRPr="00081565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3D4CC1" w:rsidRPr="00081565">
        <w:rPr>
          <w:rFonts w:ascii="Times New Roman" w:hAnsi="Times New Roman" w:cs="Times New Roman"/>
          <w:sz w:val="28"/>
          <w:szCs w:val="28"/>
        </w:rPr>
        <w:t xml:space="preserve">для </w:t>
      </w:r>
      <w:r w:rsidR="00C75C64" w:rsidRPr="00081565">
        <w:rPr>
          <w:rFonts w:ascii="Times New Roman" w:hAnsi="Times New Roman" w:cs="Times New Roman"/>
          <w:sz w:val="28"/>
          <w:szCs w:val="28"/>
        </w:rPr>
        <w:t>доказательств по делу об АП,</w:t>
      </w:r>
      <w:r w:rsidRPr="00081565">
        <w:rPr>
          <w:rFonts w:ascii="Times New Roman" w:hAnsi="Times New Roman" w:cs="Times New Roman"/>
          <w:sz w:val="28"/>
          <w:szCs w:val="28"/>
        </w:rPr>
        <w:t xml:space="preserve"> обеспечение сохранности которых ли</w:t>
      </w:r>
      <w:r w:rsidR="00C75C64" w:rsidRPr="00081565">
        <w:rPr>
          <w:rFonts w:ascii="Times New Roman" w:hAnsi="Times New Roman" w:cs="Times New Roman"/>
          <w:sz w:val="28"/>
          <w:szCs w:val="28"/>
        </w:rPr>
        <w:t>бо дальнейш</w:t>
      </w:r>
      <w:r w:rsidR="003D4CC1" w:rsidRPr="00081565">
        <w:rPr>
          <w:rFonts w:ascii="Times New Roman" w:hAnsi="Times New Roman" w:cs="Times New Roman"/>
          <w:sz w:val="28"/>
          <w:szCs w:val="28"/>
        </w:rPr>
        <w:t>ая</w:t>
      </w:r>
      <w:r w:rsidR="00C75C64" w:rsidRPr="00081565">
        <w:rPr>
          <w:rFonts w:ascii="Times New Roman" w:hAnsi="Times New Roman" w:cs="Times New Roman"/>
          <w:sz w:val="28"/>
          <w:szCs w:val="28"/>
        </w:rPr>
        <w:t xml:space="preserve"> их достоверност</w:t>
      </w:r>
      <w:r w:rsidR="003D4CC1" w:rsidRPr="00081565">
        <w:rPr>
          <w:rFonts w:ascii="Times New Roman" w:hAnsi="Times New Roman" w:cs="Times New Roman"/>
          <w:sz w:val="28"/>
          <w:szCs w:val="28"/>
        </w:rPr>
        <w:t>ь</w:t>
      </w:r>
      <w:r w:rsidRPr="00081565">
        <w:rPr>
          <w:rFonts w:ascii="Times New Roman" w:hAnsi="Times New Roman" w:cs="Times New Roman"/>
          <w:sz w:val="28"/>
          <w:szCs w:val="28"/>
        </w:rPr>
        <w:t xml:space="preserve"> у уполномоченного лица КСП вызывает сомнение.</w:t>
      </w:r>
    </w:p>
    <w:p w:rsidR="003D4CC1" w:rsidRPr="00081565" w:rsidRDefault="0076112E" w:rsidP="005A26B1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Изъятие документов осуществляется уполномоченным лицом КСП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50681">
        <w:rPr>
          <w:rFonts w:ascii="Times New Roman" w:hAnsi="Times New Roman" w:cs="Times New Roman"/>
          <w:sz w:val="28"/>
          <w:szCs w:val="28"/>
          <w:u w:val="single"/>
        </w:rPr>
        <w:t>ведома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 xml:space="preserve"> председателя КСП</w:t>
      </w:r>
      <w:r w:rsidR="003308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08FE" w:rsidRPr="003308FE">
        <w:rPr>
          <w:rFonts w:ascii="Times New Roman" w:hAnsi="Times New Roman" w:cs="Times New Roman"/>
          <w:sz w:val="28"/>
          <w:szCs w:val="28"/>
        </w:rPr>
        <w:t>и аудитора</w:t>
      </w:r>
      <w:r w:rsidRPr="003308FE">
        <w:rPr>
          <w:rFonts w:ascii="Times New Roman" w:hAnsi="Times New Roman" w:cs="Times New Roman"/>
          <w:sz w:val="28"/>
          <w:szCs w:val="28"/>
        </w:rPr>
        <w:t>.</w:t>
      </w:r>
      <w:r w:rsidR="003308FE">
        <w:rPr>
          <w:rFonts w:ascii="Times New Roman" w:hAnsi="Times New Roman" w:cs="Times New Roman"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</w:rPr>
        <w:t>Информирование председателя КСП</w:t>
      </w:r>
      <w:r w:rsidR="003308FE">
        <w:rPr>
          <w:rFonts w:ascii="Times New Roman" w:hAnsi="Times New Roman" w:cs="Times New Roman"/>
          <w:sz w:val="28"/>
          <w:szCs w:val="28"/>
        </w:rPr>
        <w:t xml:space="preserve"> о принятии решения об изъятии</w:t>
      </w:r>
      <w:r w:rsidR="003D4CC1" w:rsidRPr="00081565">
        <w:rPr>
          <w:rFonts w:ascii="Times New Roman" w:hAnsi="Times New Roman" w:cs="Times New Roman"/>
          <w:sz w:val="28"/>
          <w:szCs w:val="28"/>
        </w:rPr>
        <w:t xml:space="preserve"> доказательств по протоколу изъятия осуществляется посредством Служебной записк</w:t>
      </w:r>
      <w:r w:rsidR="00D76547" w:rsidRPr="00081565">
        <w:rPr>
          <w:rFonts w:ascii="Times New Roman" w:hAnsi="Times New Roman" w:cs="Times New Roman"/>
          <w:sz w:val="28"/>
          <w:szCs w:val="28"/>
        </w:rPr>
        <w:t>и (о</w:t>
      </w:r>
      <w:r w:rsidR="003D4CC1" w:rsidRPr="00081565">
        <w:rPr>
          <w:rFonts w:ascii="Times New Roman" w:hAnsi="Times New Roman" w:cs="Times New Roman"/>
          <w:sz w:val="28"/>
          <w:szCs w:val="28"/>
        </w:rPr>
        <w:t xml:space="preserve">бразец </w:t>
      </w:r>
      <w:r w:rsidR="00D76547" w:rsidRPr="00081565">
        <w:rPr>
          <w:rFonts w:ascii="Times New Roman" w:hAnsi="Times New Roman" w:cs="Times New Roman"/>
          <w:sz w:val="28"/>
          <w:szCs w:val="28"/>
        </w:rPr>
        <w:t xml:space="preserve">служебной записки приведен в </w:t>
      </w:r>
      <w:r w:rsidR="00D76547" w:rsidRPr="00081565">
        <w:rPr>
          <w:rFonts w:ascii="Times New Roman" w:hAnsi="Times New Roman" w:cs="Times New Roman"/>
          <w:b/>
          <w:sz w:val="28"/>
          <w:szCs w:val="28"/>
        </w:rPr>
        <w:t>приложении №</w:t>
      </w:r>
      <w:r w:rsidR="00C47ABC" w:rsidRPr="00081565">
        <w:rPr>
          <w:rFonts w:ascii="Times New Roman" w:hAnsi="Times New Roman" w:cs="Times New Roman"/>
          <w:b/>
          <w:sz w:val="28"/>
          <w:szCs w:val="28"/>
        </w:rPr>
        <w:t>10</w:t>
      </w:r>
      <w:r w:rsidR="00D76547" w:rsidRPr="00081565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рекомендациям).</w:t>
      </w:r>
    </w:p>
    <w:p w:rsidR="0076112E" w:rsidRPr="00081565" w:rsidRDefault="00D76547" w:rsidP="005A26B1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Р</w:t>
      </w:r>
      <w:r w:rsidR="0076112E" w:rsidRPr="00081565">
        <w:rPr>
          <w:rFonts w:ascii="Times New Roman" w:hAnsi="Times New Roman" w:cs="Times New Roman"/>
          <w:sz w:val="28"/>
          <w:szCs w:val="28"/>
        </w:rPr>
        <w:t xml:space="preserve">егистрация протокола изъятия осуществляется в порядке, предусмотренном </w:t>
      </w:r>
      <w:r w:rsidR="0076112E" w:rsidRPr="00081565">
        <w:rPr>
          <w:rFonts w:ascii="Times New Roman" w:hAnsi="Times New Roman" w:cs="Times New Roman"/>
          <w:b/>
          <w:sz w:val="28"/>
          <w:szCs w:val="28"/>
        </w:rPr>
        <w:t>п.3.7</w:t>
      </w:r>
      <w:r w:rsidR="008D7A06" w:rsidRPr="00081565">
        <w:rPr>
          <w:rFonts w:ascii="Times New Roman" w:hAnsi="Times New Roman" w:cs="Times New Roman"/>
          <w:b/>
          <w:sz w:val="28"/>
          <w:szCs w:val="28"/>
        </w:rPr>
        <w:t>.</w:t>
      </w:r>
      <w:r w:rsidR="0076112E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="0076112E" w:rsidRPr="00081565">
        <w:rPr>
          <w:rFonts w:ascii="Times New Roman" w:hAnsi="Times New Roman" w:cs="Times New Roman"/>
          <w:sz w:val="28"/>
          <w:szCs w:val="28"/>
        </w:rPr>
        <w:t>.</w:t>
      </w:r>
    </w:p>
    <w:p w:rsidR="003C3307" w:rsidRPr="00081565" w:rsidRDefault="00483FA9" w:rsidP="003C3307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Изъятие документов, осущес</w:t>
      </w:r>
      <w:r w:rsidR="00AC14C1" w:rsidRPr="00081565">
        <w:rPr>
          <w:rFonts w:ascii="Times New Roman" w:hAnsi="Times New Roman" w:cs="Times New Roman"/>
          <w:sz w:val="28"/>
          <w:szCs w:val="28"/>
        </w:rPr>
        <w:t xml:space="preserve">твляется </w:t>
      </w:r>
      <w:r w:rsidRPr="00081565">
        <w:rPr>
          <w:rFonts w:ascii="Times New Roman" w:hAnsi="Times New Roman" w:cs="Times New Roman"/>
          <w:sz w:val="28"/>
          <w:szCs w:val="28"/>
        </w:rPr>
        <w:t>уполномоченн</w:t>
      </w:r>
      <w:r w:rsidR="00DE79C7" w:rsidRPr="00081565">
        <w:rPr>
          <w:rFonts w:ascii="Times New Roman" w:hAnsi="Times New Roman" w:cs="Times New Roman"/>
          <w:sz w:val="28"/>
          <w:szCs w:val="28"/>
        </w:rPr>
        <w:t xml:space="preserve">ым лицом КСП в присутствии двух </w:t>
      </w:r>
      <w:r w:rsidRPr="00081565">
        <w:rPr>
          <w:rFonts w:ascii="Times New Roman" w:hAnsi="Times New Roman" w:cs="Times New Roman"/>
          <w:sz w:val="28"/>
          <w:szCs w:val="28"/>
        </w:rPr>
        <w:t>понятых</w:t>
      </w:r>
      <w:r w:rsidR="00AC14C1" w:rsidRPr="00081565">
        <w:rPr>
          <w:rFonts w:ascii="Times New Roman" w:hAnsi="Times New Roman" w:cs="Times New Roman"/>
          <w:sz w:val="28"/>
          <w:szCs w:val="28"/>
        </w:rPr>
        <w:t xml:space="preserve"> (</w:t>
      </w:r>
      <w:r w:rsidR="007A5884" w:rsidRPr="00081565">
        <w:rPr>
          <w:rFonts w:ascii="Times New Roman" w:hAnsi="Times New Roman" w:cs="Times New Roman"/>
          <w:sz w:val="28"/>
          <w:szCs w:val="28"/>
        </w:rPr>
        <w:t>ч.2 ст.27.10</w:t>
      </w:r>
      <w:r w:rsidR="003C3307" w:rsidRPr="00081565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AF7FBD" w:rsidRPr="00081565" w:rsidRDefault="00AF7FBD" w:rsidP="00AF7FBD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В случае необходимости при изъятии документов применяется фото- и киносъемка, видеозапись  о чем делается запись в протоколе изъятия (ч.4 ст. 27.10. КоАП РФ.</w:t>
      </w:r>
    </w:p>
    <w:p w:rsidR="00AF7FBD" w:rsidRPr="00081565" w:rsidRDefault="00AF7FBD" w:rsidP="00C83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65">
        <w:rPr>
          <w:rFonts w:ascii="Times New Roman" w:hAnsi="Times New Roman" w:cs="Times New Roman"/>
          <w:bCs/>
          <w:sz w:val="28"/>
          <w:szCs w:val="28"/>
        </w:rPr>
        <w:t xml:space="preserve">Материалы, полученные при </w:t>
      </w:r>
      <w:r w:rsidR="00D76547" w:rsidRPr="00081565">
        <w:rPr>
          <w:rFonts w:ascii="Times New Roman" w:hAnsi="Times New Roman" w:cs="Times New Roman"/>
          <w:bCs/>
          <w:sz w:val="28"/>
          <w:szCs w:val="28"/>
        </w:rPr>
        <w:t xml:space="preserve">изъятии </w:t>
      </w:r>
      <w:r w:rsidRPr="00081565">
        <w:rPr>
          <w:rFonts w:ascii="Times New Roman" w:hAnsi="Times New Roman" w:cs="Times New Roman"/>
          <w:bCs/>
          <w:sz w:val="28"/>
          <w:szCs w:val="28"/>
        </w:rPr>
        <w:t>документов с применением фото- и киносъемки, видеозаписи прилагаются к соответствующему протоколу (ч.7 ст.27.10. КоАП РФ).</w:t>
      </w:r>
    </w:p>
    <w:p w:rsidR="00C8373D" w:rsidRPr="00081565" w:rsidRDefault="003C3307" w:rsidP="005A26B1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Лицу, с участием которого осуществляется изъятие документов</w:t>
      </w:r>
      <w:r w:rsidR="00562C5E">
        <w:rPr>
          <w:rFonts w:ascii="Times New Roman" w:hAnsi="Times New Roman" w:cs="Times New Roman"/>
          <w:sz w:val="28"/>
          <w:szCs w:val="28"/>
        </w:rPr>
        <w:t xml:space="preserve">, </w:t>
      </w:r>
      <w:r w:rsidRPr="00081565">
        <w:rPr>
          <w:rFonts w:ascii="Times New Roman" w:hAnsi="Times New Roman" w:cs="Times New Roman"/>
          <w:sz w:val="28"/>
          <w:szCs w:val="28"/>
        </w:rPr>
        <w:t>разъясняются все права и обязанност</w:t>
      </w:r>
      <w:r w:rsidR="00D76547" w:rsidRPr="00081565">
        <w:rPr>
          <w:rFonts w:ascii="Times New Roman" w:hAnsi="Times New Roman" w:cs="Times New Roman"/>
          <w:sz w:val="28"/>
          <w:szCs w:val="28"/>
        </w:rPr>
        <w:t>и</w:t>
      </w:r>
      <w:r w:rsidRPr="00081565">
        <w:rPr>
          <w:rFonts w:ascii="Times New Roman" w:hAnsi="Times New Roman" w:cs="Times New Roman"/>
          <w:sz w:val="28"/>
          <w:szCs w:val="28"/>
        </w:rPr>
        <w:t>,  в соответствии со ст.24.2., 25.1 КоАП РФ,</w:t>
      </w:r>
      <w:r w:rsidR="00E74797" w:rsidRPr="00081565">
        <w:rPr>
          <w:rFonts w:ascii="Times New Roman" w:hAnsi="Times New Roman" w:cs="Times New Roman"/>
          <w:sz w:val="28"/>
          <w:szCs w:val="28"/>
        </w:rPr>
        <w:t xml:space="preserve"> а также другим лицам, присутствующим при изъятии (переводчику, специалисту (привлекаемых при необходимости), понятым)</w:t>
      </w:r>
      <w:r w:rsidR="00562C5E">
        <w:rPr>
          <w:rFonts w:ascii="Times New Roman" w:hAnsi="Times New Roman" w:cs="Times New Roman"/>
          <w:sz w:val="28"/>
          <w:szCs w:val="28"/>
        </w:rPr>
        <w:t>,</w:t>
      </w:r>
      <w:r w:rsidR="00E74797" w:rsidRPr="00081565">
        <w:rPr>
          <w:rFonts w:ascii="Times New Roman" w:hAnsi="Times New Roman" w:cs="Times New Roman"/>
          <w:sz w:val="28"/>
          <w:szCs w:val="28"/>
        </w:rPr>
        <w:t xml:space="preserve"> разъясняются права и обязанности, предусмотренные соответствующими статьями 25.7, 25.10, 25.8, 17.7, 17.9 КоАП РФ,  о чем указывается в протоколе изъятия под роспись указанных лиц.</w:t>
      </w:r>
    </w:p>
    <w:p w:rsidR="001C0C6E" w:rsidRPr="00081565" w:rsidRDefault="001C0C6E" w:rsidP="005A26B1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В протоколе об изъятии документов также указываются:</w:t>
      </w:r>
    </w:p>
    <w:p w:rsidR="001C0C6E" w:rsidRPr="00081565" w:rsidRDefault="001C0C6E" w:rsidP="005A26B1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дата и место изъятия, </w:t>
      </w:r>
    </w:p>
    <w:p w:rsidR="001C0C6E" w:rsidRPr="00081565" w:rsidRDefault="001C0C6E" w:rsidP="005A26B1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lastRenderedPageBreak/>
        <w:t>сведения об уполномоченном лице КСП, изъявшим документы (ФИО, должность);</w:t>
      </w:r>
    </w:p>
    <w:p w:rsidR="001C0C6E" w:rsidRPr="00081565" w:rsidRDefault="001C0C6E" w:rsidP="005A26B1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сведения о лице, которому принадлежат изъятые документы (наименование юридического лица, ИНН, адрес (место нахождение)  юридического лица,  юридический адрес);</w:t>
      </w:r>
    </w:p>
    <w:p w:rsidR="001C0C6E" w:rsidRPr="00081565" w:rsidRDefault="001C0C6E" w:rsidP="005A26B1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сведения о лице, с участие</w:t>
      </w:r>
      <w:r w:rsidR="00D76547" w:rsidRPr="00081565">
        <w:rPr>
          <w:rFonts w:ascii="Times New Roman" w:hAnsi="Times New Roman" w:cs="Times New Roman"/>
          <w:sz w:val="28"/>
          <w:szCs w:val="28"/>
        </w:rPr>
        <w:t>м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которого изымаются документы – представитель юридического лица (ФИО, должность, паспортные данные, место регистрации, место фактического проживания, контактные телефоны), </w:t>
      </w:r>
    </w:p>
    <w:p w:rsidR="001C0C6E" w:rsidRPr="00081565" w:rsidRDefault="001C0C6E" w:rsidP="005A26B1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сведения о виде и реквизитах изъятых документов (в том числе указываются папки и количество страниц в них,  </w:t>
      </w:r>
    </w:p>
    <w:p w:rsidR="001C0C6E" w:rsidRPr="00081565" w:rsidRDefault="001C0C6E" w:rsidP="00CD78BD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сведения о понятых и других (при наличии) присутствующих при изъятии лиц (например, переводчик, специалист) (ФИО, должность, паспортные данные, место регистрации, место фактического проживания, контактные телефоны);</w:t>
      </w:r>
    </w:p>
    <w:p w:rsidR="001C0C6E" w:rsidRPr="00081565" w:rsidRDefault="001C0C6E" w:rsidP="00CD78BD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сведения о месте хранения изъятых  документов (адрес).</w:t>
      </w:r>
    </w:p>
    <w:p w:rsidR="00CD78BD" w:rsidRPr="00081565" w:rsidRDefault="00CD78BD" w:rsidP="00CD78B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Образец протокола изъятия приведен в </w:t>
      </w:r>
      <w:r w:rsidRPr="00081565">
        <w:rPr>
          <w:rFonts w:ascii="Times New Roman" w:hAnsi="Times New Roman" w:cs="Times New Roman"/>
          <w:b/>
          <w:sz w:val="28"/>
          <w:szCs w:val="28"/>
        </w:rPr>
        <w:t>приложении №11</w:t>
      </w:r>
      <w:r w:rsidRPr="00081565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1C0C6E" w:rsidRPr="00081565" w:rsidRDefault="001C0C6E" w:rsidP="00CD78BD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Протокол изъятия документов подписывается должностным лицом, его составившим, лицом, у которого изъяты документы, понятыми (и другими участниками при их наличии).</w:t>
      </w:r>
    </w:p>
    <w:p w:rsidR="005A26B1" w:rsidRPr="00081565" w:rsidRDefault="001C0C6E" w:rsidP="005A26B1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В случае отказа лица, у которого изъяты документы, от подписания протокола в нем делается соответствующая запись.</w:t>
      </w:r>
    </w:p>
    <w:p w:rsidR="001C0C6E" w:rsidRPr="00081565" w:rsidRDefault="001C0C6E" w:rsidP="005A26B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Копия протокола вручается лицу, у которого изъяты документы, или его законному представителю.</w:t>
      </w:r>
    </w:p>
    <w:p w:rsidR="005A26B1" w:rsidRPr="00081565" w:rsidRDefault="001C0C6E" w:rsidP="005A26B1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случае необходимости изъятые документы упаковываются и опечатываются на месте изъятия. </w:t>
      </w:r>
    </w:p>
    <w:p w:rsidR="00C75C64" w:rsidRPr="00081565" w:rsidRDefault="00C75C64" w:rsidP="00C75C64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При изымании документов, с них изготавливаются копии, которые заверяются уполномоченным лицом КСП, в порядке, установленном в </w:t>
      </w:r>
      <w:r w:rsidRPr="00081565">
        <w:rPr>
          <w:rFonts w:ascii="Times New Roman" w:hAnsi="Times New Roman" w:cs="Times New Roman"/>
          <w:b/>
          <w:sz w:val="28"/>
          <w:szCs w:val="28"/>
        </w:rPr>
        <w:t>п.3.</w:t>
      </w:r>
      <w:r w:rsidR="00584EB9" w:rsidRPr="00081565">
        <w:rPr>
          <w:rFonts w:ascii="Times New Roman" w:hAnsi="Times New Roman" w:cs="Times New Roman"/>
          <w:b/>
          <w:sz w:val="28"/>
          <w:szCs w:val="28"/>
        </w:rPr>
        <w:t>50.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081565">
        <w:rPr>
          <w:rFonts w:ascii="Times New Roman" w:hAnsi="Times New Roman" w:cs="Times New Roman"/>
          <w:sz w:val="28"/>
          <w:szCs w:val="28"/>
        </w:rPr>
        <w:t xml:space="preserve">, и передаются лицу, у которого изымаются документы, о чем делается  запись в протоколе изъятия. </w:t>
      </w:r>
    </w:p>
    <w:p w:rsidR="00C75C64" w:rsidRPr="00081565" w:rsidRDefault="00C75C64" w:rsidP="00C75C6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случае, если невозможно изготовить копии или передать их одновременно с изъятием документов, уполномоченное лицо КСП, передает заверенные копии документов лицу, у которого были изъяты документы, в течение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5 календарных дней</w:t>
      </w:r>
      <w:r w:rsidRPr="00081565">
        <w:rPr>
          <w:rFonts w:ascii="Times New Roman" w:hAnsi="Times New Roman" w:cs="Times New Roman"/>
          <w:sz w:val="28"/>
          <w:szCs w:val="28"/>
        </w:rPr>
        <w:t xml:space="preserve"> после изъятия, о чем делается запись в протоколе изъятия. </w:t>
      </w:r>
    </w:p>
    <w:p w:rsidR="00C75C64" w:rsidRPr="00081565" w:rsidRDefault="00C75C64" w:rsidP="004B6E3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случае, если по истечении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5 календарных дней</w:t>
      </w:r>
      <w:r w:rsidRPr="00081565">
        <w:rPr>
          <w:rFonts w:ascii="Times New Roman" w:hAnsi="Times New Roman" w:cs="Times New Roman"/>
          <w:sz w:val="28"/>
          <w:szCs w:val="28"/>
        </w:rPr>
        <w:t xml:space="preserve"> после изъятия документов заверенные копии документов не были переданы лицу, у которого изъяты документы, заверенные копии документов в течение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3 календарных дней</w:t>
      </w:r>
      <w:r w:rsidRPr="00081565">
        <w:rPr>
          <w:rFonts w:ascii="Times New Roman" w:hAnsi="Times New Roman" w:cs="Times New Roman"/>
          <w:sz w:val="28"/>
          <w:szCs w:val="28"/>
        </w:rPr>
        <w:t xml:space="preserve"> должны быть направлены по почте заказным почтовым отправлением, о чем делается запись в протоколе изъятия с указанием номера почтового отправления. Копии документов направляются по адресу места нахождения юридического лица или адресу места жительства физического лица, указанному в протоколе изъятия.</w:t>
      </w:r>
    </w:p>
    <w:p w:rsidR="00FE11BD" w:rsidRPr="00081565" w:rsidRDefault="00C75C64" w:rsidP="004B6E38">
      <w:pPr>
        <w:pStyle w:val="a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Копии</w:t>
      </w:r>
      <w:r w:rsidR="00D76547" w:rsidRPr="00081565">
        <w:rPr>
          <w:rFonts w:ascii="Times New Roman" w:hAnsi="Times New Roman" w:cs="Times New Roman"/>
          <w:sz w:val="28"/>
          <w:szCs w:val="28"/>
        </w:rPr>
        <w:t>,</w:t>
      </w:r>
      <w:r w:rsidRPr="00081565">
        <w:rPr>
          <w:rFonts w:ascii="Times New Roman" w:hAnsi="Times New Roman" w:cs="Times New Roman"/>
          <w:sz w:val="28"/>
          <w:szCs w:val="28"/>
        </w:rPr>
        <w:t xml:space="preserve"> снятые с оригиналов изъятых документов, заверяются уполномоченным лицом КСП, производившим изъятие документов</w:t>
      </w:r>
      <w:r w:rsidR="00FE11BD" w:rsidRPr="00081565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D76547" w:rsidRPr="00081565">
        <w:rPr>
          <w:rFonts w:ascii="Times New Roman" w:hAnsi="Times New Roman" w:cs="Times New Roman"/>
          <w:sz w:val="28"/>
          <w:szCs w:val="28"/>
          <w:u w:val="single"/>
        </w:rPr>
        <w:t>в обязательном порядке</w:t>
      </w:r>
      <w:r w:rsidR="00D76547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FE11BD" w:rsidRPr="00081565">
        <w:rPr>
          <w:rFonts w:ascii="Times New Roman" w:hAnsi="Times New Roman" w:cs="Times New Roman"/>
          <w:sz w:val="28"/>
          <w:szCs w:val="28"/>
        </w:rPr>
        <w:t xml:space="preserve">следующих реквизитов: «копия верна», должность, </w:t>
      </w:r>
      <w:r w:rsidR="00FE11BD" w:rsidRPr="00081565">
        <w:rPr>
          <w:rFonts w:ascii="Times New Roman" w:hAnsi="Times New Roman" w:cs="Times New Roman"/>
          <w:sz w:val="28"/>
          <w:szCs w:val="28"/>
        </w:rPr>
        <w:lastRenderedPageBreak/>
        <w:t xml:space="preserve">подпись и расшифровка подписи (инициалы) уполномоченного лица КСП, заверившего копию, </w:t>
      </w:r>
      <w:r w:rsidR="00584EB9" w:rsidRPr="00081565">
        <w:rPr>
          <w:rFonts w:ascii="Times New Roman" w:hAnsi="Times New Roman" w:cs="Times New Roman"/>
          <w:sz w:val="28"/>
          <w:szCs w:val="28"/>
        </w:rPr>
        <w:t>дата заверения копии</w:t>
      </w:r>
      <w:r w:rsidR="00FE11BD" w:rsidRPr="00081565">
        <w:rPr>
          <w:rFonts w:ascii="Times New Roman" w:hAnsi="Times New Roman" w:cs="Times New Roman"/>
          <w:sz w:val="28"/>
          <w:szCs w:val="28"/>
        </w:rPr>
        <w:t xml:space="preserve"> и отметка о том, что оригинал находится в КСП</w:t>
      </w:r>
      <w:r w:rsidR="00577ABC" w:rsidRPr="00081565">
        <w:rPr>
          <w:rFonts w:ascii="Times New Roman" w:hAnsi="Times New Roman" w:cs="Times New Roman"/>
          <w:sz w:val="28"/>
          <w:szCs w:val="28"/>
        </w:rPr>
        <w:t xml:space="preserve">, печать, определенная для таких целей КСП </w:t>
      </w:r>
      <w:r w:rsidR="00FE11BD" w:rsidRPr="00081565">
        <w:rPr>
          <w:rFonts w:ascii="Times New Roman" w:hAnsi="Times New Roman" w:cs="Times New Roman"/>
          <w:sz w:val="28"/>
          <w:szCs w:val="28"/>
        </w:rPr>
        <w:t>(Указ Президиума Верховного Совета СССР от 4 августа 1983 №9779-х, ГОСТ Р6-30-2003, утвержденный постановлением Госстандарта РФ от 03.03.2003 №65-ст).</w:t>
      </w:r>
    </w:p>
    <w:p w:rsidR="00FE11BD" w:rsidRPr="00081565" w:rsidRDefault="00FE11BD" w:rsidP="004B6E3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Указанным порядком мо</w:t>
      </w:r>
      <w:r w:rsidR="00584EB9" w:rsidRPr="00081565">
        <w:rPr>
          <w:rFonts w:ascii="Times New Roman" w:hAnsi="Times New Roman" w:cs="Times New Roman"/>
          <w:sz w:val="28"/>
          <w:szCs w:val="28"/>
        </w:rPr>
        <w:t>гут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584EB9" w:rsidRPr="00081565">
        <w:rPr>
          <w:rFonts w:ascii="Times New Roman" w:hAnsi="Times New Roman" w:cs="Times New Roman"/>
          <w:sz w:val="28"/>
          <w:szCs w:val="28"/>
        </w:rPr>
        <w:t xml:space="preserve">заверяться </w:t>
      </w:r>
      <w:r w:rsidRPr="00081565">
        <w:rPr>
          <w:rFonts w:ascii="Times New Roman" w:hAnsi="Times New Roman" w:cs="Times New Roman"/>
          <w:sz w:val="28"/>
          <w:szCs w:val="28"/>
        </w:rPr>
        <w:t>как отдельно каждый лист снятой копии с оригинала докум</w:t>
      </w:r>
      <w:r w:rsidR="004B6E38" w:rsidRPr="00081565">
        <w:rPr>
          <w:rFonts w:ascii="Times New Roman" w:hAnsi="Times New Roman" w:cs="Times New Roman"/>
          <w:sz w:val="28"/>
          <w:szCs w:val="28"/>
        </w:rPr>
        <w:t>е</w:t>
      </w:r>
      <w:r w:rsidRPr="00081565">
        <w:rPr>
          <w:rFonts w:ascii="Times New Roman" w:hAnsi="Times New Roman" w:cs="Times New Roman"/>
          <w:sz w:val="28"/>
          <w:szCs w:val="28"/>
        </w:rPr>
        <w:t>нта</w:t>
      </w:r>
      <w:r w:rsidR="004B6E38" w:rsidRPr="00081565">
        <w:rPr>
          <w:rFonts w:ascii="Times New Roman" w:hAnsi="Times New Roman" w:cs="Times New Roman"/>
          <w:sz w:val="28"/>
          <w:szCs w:val="28"/>
        </w:rPr>
        <w:t>,</w:t>
      </w:r>
      <w:r w:rsidRPr="00081565">
        <w:rPr>
          <w:rFonts w:ascii="Times New Roman" w:hAnsi="Times New Roman" w:cs="Times New Roman"/>
          <w:sz w:val="28"/>
          <w:szCs w:val="28"/>
        </w:rPr>
        <w:t xml:space="preserve"> так </w:t>
      </w:r>
      <w:r w:rsidR="004B6E38" w:rsidRPr="00081565">
        <w:rPr>
          <w:rFonts w:ascii="Times New Roman" w:hAnsi="Times New Roman" w:cs="Times New Roman"/>
          <w:sz w:val="28"/>
          <w:szCs w:val="28"/>
        </w:rPr>
        <w:t xml:space="preserve">и несколько листов копий документов, которые </w:t>
      </w:r>
      <w:r w:rsidR="004B6E38" w:rsidRPr="00081565">
        <w:rPr>
          <w:rFonts w:ascii="Times New Roman" w:hAnsi="Times New Roman" w:cs="Times New Roman"/>
          <w:sz w:val="28"/>
          <w:szCs w:val="28"/>
          <w:u w:val="single"/>
        </w:rPr>
        <w:t>необходимо дополнительно</w:t>
      </w:r>
      <w:r w:rsidR="00584EB9" w:rsidRPr="00081565">
        <w:rPr>
          <w:rFonts w:ascii="Times New Roman" w:hAnsi="Times New Roman" w:cs="Times New Roman"/>
          <w:sz w:val="28"/>
          <w:szCs w:val="28"/>
        </w:rPr>
        <w:t>:</w:t>
      </w:r>
      <w:r w:rsidR="004B6E38" w:rsidRPr="00081565">
        <w:rPr>
          <w:rFonts w:ascii="Times New Roman" w:hAnsi="Times New Roman" w:cs="Times New Roman"/>
          <w:sz w:val="28"/>
          <w:szCs w:val="28"/>
        </w:rPr>
        <w:t xml:space="preserve"> прошить, листы пронумеровать и указать  количество листов (например: «Копия на 10 листах верна»).</w:t>
      </w:r>
    </w:p>
    <w:p w:rsidR="0017608A" w:rsidRPr="00081565" w:rsidRDefault="0017608A" w:rsidP="0017608A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Изъятые документы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 xml:space="preserve">до рассмотрения дела об </w:t>
      </w:r>
      <w:r w:rsidR="00423B94" w:rsidRPr="00081565">
        <w:rPr>
          <w:rFonts w:ascii="Times New Roman" w:hAnsi="Times New Roman" w:cs="Times New Roman"/>
          <w:sz w:val="28"/>
          <w:szCs w:val="28"/>
          <w:u w:val="single"/>
        </w:rPr>
        <w:t xml:space="preserve">АП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 xml:space="preserve">хранятся в местах, </w:t>
      </w:r>
      <w:r w:rsidRPr="00081565">
        <w:rPr>
          <w:rFonts w:ascii="Times New Roman" w:hAnsi="Times New Roman" w:cs="Times New Roman"/>
          <w:sz w:val="28"/>
          <w:szCs w:val="28"/>
        </w:rPr>
        <w:t xml:space="preserve">определяемых лицом, осуществившим изъятие документов в протоколе изъятия, в порядке, утвержденном распоряжением  КСП. </w:t>
      </w:r>
    </w:p>
    <w:p w:rsidR="008C23DC" w:rsidRPr="00081565" w:rsidRDefault="00D96FEE" w:rsidP="004B6E38">
      <w:pPr>
        <w:pStyle w:val="a3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По итогам составления протокола изъятия,</w:t>
      </w:r>
      <w:r w:rsidR="008C23DC" w:rsidRPr="00081565">
        <w:rPr>
          <w:rFonts w:ascii="Times New Roman" w:hAnsi="Times New Roman" w:cs="Times New Roman"/>
          <w:sz w:val="28"/>
          <w:szCs w:val="28"/>
        </w:rPr>
        <w:t xml:space="preserve"> составляется протокол об АП либо выносится постановление о прекращении дела об </w:t>
      </w:r>
      <w:r w:rsidR="00423B94" w:rsidRPr="00081565">
        <w:rPr>
          <w:rFonts w:ascii="Times New Roman" w:hAnsi="Times New Roman" w:cs="Times New Roman"/>
          <w:sz w:val="28"/>
          <w:szCs w:val="28"/>
        </w:rPr>
        <w:t>АП.</w:t>
      </w:r>
    </w:p>
    <w:p w:rsidR="008C23DC" w:rsidRPr="00081565" w:rsidRDefault="008C23DC" w:rsidP="00C75C6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Документом, предшествующим составлению протокола об АП, является акт, составленный уполномоченным лицом КСП в порядке, предусмотренном </w:t>
      </w:r>
      <w:r w:rsidRPr="00081565">
        <w:rPr>
          <w:rFonts w:ascii="Times New Roman" w:hAnsi="Times New Roman" w:cs="Times New Roman"/>
          <w:b/>
          <w:sz w:val="28"/>
          <w:szCs w:val="28"/>
        </w:rPr>
        <w:t>п.3.3. - 3.5.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D96FEE" w:rsidRPr="00081565" w:rsidRDefault="00D96FEE" w:rsidP="008C23D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Протокол об АП составляется в порядке, предусмотренном в </w:t>
      </w:r>
      <w:r w:rsidRPr="00081565">
        <w:rPr>
          <w:rFonts w:ascii="Times New Roman" w:hAnsi="Times New Roman" w:cs="Times New Roman"/>
          <w:b/>
          <w:sz w:val="28"/>
          <w:szCs w:val="28"/>
        </w:rPr>
        <w:t>3.1</w:t>
      </w:r>
      <w:r w:rsidR="00A85E7F" w:rsidRPr="00081565">
        <w:rPr>
          <w:rFonts w:ascii="Times New Roman" w:hAnsi="Times New Roman" w:cs="Times New Roman"/>
          <w:b/>
          <w:sz w:val="28"/>
          <w:szCs w:val="28"/>
        </w:rPr>
        <w:t>3-3.2</w:t>
      </w:r>
      <w:r w:rsidR="00584EB9" w:rsidRPr="00081565">
        <w:rPr>
          <w:rFonts w:ascii="Times New Roman" w:hAnsi="Times New Roman" w:cs="Times New Roman"/>
          <w:b/>
          <w:sz w:val="28"/>
          <w:szCs w:val="28"/>
        </w:rPr>
        <w:t>2.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8C23DC" w:rsidRPr="00081565" w:rsidRDefault="00F7143D" w:rsidP="008C23D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П</w:t>
      </w:r>
      <w:r w:rsidR="008C23DC" w:rsidRPr="00081565">
        <w:rPr>
          <w:rFonts w:ascii="Times New Roman" w:hAnsi="Times New Roman" w:cs="Times New Roman"/>
          <w:sz w:val="28"/>
          <w:szCs w:val="28"/>
        </w:rPr>
        <w:t>остановлени</w:t>
      </w:r>
      <w:r w:rsidRPr="00081565">
        <w:rPr>
          <w:rFonts w:ascii="Times New Roman" w:hAnsi="Times New Roman" w:cs="Times New Roman"/>
          <w:sz w:val="28"/>
          <w:szCs w:val="28"/>
        </w:rPr>
        <w:t>е</w:t>
      </w:r>
      <w:r w:rsidR="008C23DC" w:rsidRPr="00081565">
        <w:rPr>
          <w:rFonts w:ascii="Times New Roman" w:hAnsi="Times New Roman" w:cs="Times New Roman"/>
          <w:sz w:val="28"/>
          <w:szCs w:val="28"/>
        </w:rPr>
        <w:t xml:space="preserve"> о прекращении дела об </w:t>
      </w:r>
      <w:r w:rsidR="008D7A06" w:rsidRPr="00081565">
        <w:rPr>
          <w:rFonts w:ascii="Times New Roman" w:hAnsi="Times New Roman" w:cs="Times New Roman"/>
          <w:sz w:val="28"/>
          <w:szCs w:val="28"/>
        </w:rPr>
        <w:t>АП</w:t>
      </w:r>
      <w:r w:rsidR="008C23DC"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sz w:val="28"/>
          <w:szCs w:val="28"/>
        </w:rPr>
        <w:t xml:space="preserve">выносится в порядке, предусмотренном в </w:t>
      </w:r>
      <w:r w:rsidRPr="00081565">
        <w:rPr>
          <w:rFonts w:ascii="Times New Roman" w:hAnsi="Times New Roman" w:cs="Times New Roman"/>
          <w:b/>
          <w:sz w:val="28"/>
          <w:szCs w:val="28"/>
        </w:rPr>
        <w:t>п.3.37 настоящих Методических рекомендаций</w:t>
      </w:r>
      <w:r w:rsidR="008C23DC" w:rsidRPr="00081565">
        <w:rPr>
          <w:rFonts w:ascii="Times New Roman" w:hAnsi="Times New Roman" w:cs="Times New Roman"/>
          <w:sz w:val="28"/>
          <w:szCs w:val="28"/>
        </w:rPr>
        <w:t>.</w:t>
      </w:r>
    </w:p>
    <w:p w:rsidR="008C23DC" w:rsidRPr="00081565" w:rsidRDefault="008C23DC" w:rsidP="00C75C64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7795E" w:rsidRPr="00081565">
        <w:rPr>
          <w:rFonts w:ascii="Times New Roman" w:hAnsi="Times New Roman" w:cs="Times New Roman"/>
          <w:sz w:val="28"/>
          <w:szCs w:val="28"/>
        </w:rPr>
        <w:t xml:space="preserve">протокола изъятия, может быть назначено </w:t>
      </w:r>
      <w:r w:rsidRPr="00081565">
        <w:rPr>
          <w:rFonts w:ascii="Times New Roman" w:hAnsi="Times New Roman" w:cs="Times New Roman"/>
          <w:sz w:val="28"/>
          <w:szCs w:val="28"/>
        </w:rPr>
        <w:t>административное расследование.</w:t>
      </w:r>
    </w:p>
    <w:p w:rsidR="008C23DC" w:rsidRPr="00081565" w:rsidRDefault="008C23DC" w:rsidP="008C23D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Документом, предшествующим составлению определения о</w:t>
      </w:r>
      <w:r w:rsidR="004B6E38" w:rsidRPr="00081565">
        <w:rPr>
          <w:rFonts w:ascii="Times New Roman" w:hAnsi="Times New Roman" w:cs="Times New Roman"/>
          <w:sz w:val="28"/>
          <w:szCs w:val="28"/>
        </w:rPr>
        <w:t xml:space="preserve"> возбуждении</w:t>
      </w:r>
      <w:r w:rsidRPr="00081565">
        <w:rPr>
          <w:rFonts w:ascii="Times New Roman" w:hAnsi="Times New Roman" w:cs="Times New Roman"/>
          <w:sz w:val="28"/>
          <w:szCs w:val="28"/>
        </w:rPr>
        <w:t xml:space="preserve"> АП, является акт, составленный уполномоченным лицом КСП в порядке, предусмотренном </w:t>
      </w:r>
      <w:r w:rsidRPr="00081565">
        <w:rPr>
          <w:rFonts w:ascii="Times New Roman" w:hAnsi="Times New Roman" w:cs="Times New Roman"/>
          <w:b/>
          <w:sz w:val="28"/>
          <w:szCs w:val="28"/>
        </w:rPr>
        <w:t xml:space="preserve">п.3.3. - 3.5. </w:t>
      </w:r>
      <w:r w:rsidR="00E9679A" w:rsidRPr="00081565">
        <w:rPr>
          <w:rFonts w:ascii="Times New Roman" w:hAnsi="Times New Roman" w:cs="Times New Roman"/>
          <w:b/>
          <w:sz w:val="28"/>
          <w:szCs w:val="28"/>
        </w:rPr>
        <w:t>настоящих Методических рекомендаций</w:t>
      </w:r>
      <w:r w:rsidRPr="00081565">
        <w:rPr>
          <w:rFonts w:ascii="Times New Roman" w:hAnsi="Times New Roman" w:cs="Times New Roman"/>
          <w:b/>
          <w:sz w:val="28"/>
          <w:szCs w:val="28"/>
        </w:rPr>
        <w:t>.</w:t>
      </w:r>
    </w:p>
    <w:p w:rsidR="0007795E" w:rsidRPr="00081565" w:rsidRDefault="0007795E" w:rsidP="008C23D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Административное расследование назначается и проводится в порядке, установленном в пунктах </w:t>
      </w:r>
      <w:r w:rsidRPr="00081565">
        <w:rPr>
          <w:rFonts w:ascii="Times New Roman" w:hAnsi="Times New Roman" w:cs="Times New Roman"/>
          <w:b/>
          <w:sz w:val="28"/>
          <w:szCs w:val="28"/>
        </w:rPr>
        <w:t>3.2</w:t>
      </w:r>
      <w:r w:rsidR="00584EB9" w:rsidRPr="00081565">
        <w:rPr>
          <w:rFonts w:ascii="Times New Roman" w:hAnsi="Times New Roman" w:cs="Times New Roman"/>
          <w:b/>
          <w:sz w:val="28"/>
          <w:szCs w:val="28"/>
        </w:rPr>
        <w:t>3</w:t>
      </w:r>
      <w:r w:rsidRPr="00081565">
        <w:rPr>
          <w:rFonts w:ascii="Times New Roman" w:hAnsi="Times New Roman" w:cs="Times New Roman"/>
          <w:b/>
          <w:sz w:val="28"/>
          <w:szCs w:val="28"/>
        </w:rPr>
        <w:t>.</w:t>
      </w:r>
      <w:r w:rsidR="00584EB9" w:rsidRPr="00081565">
        <w:rPr>
          <w:rFonts w:ascii="Times New Roman" w:hAnsi="Times New Roman" w:cs="Times New Roman"/>
          <w:b/>
          <w:sz w:val="28"/>
          <w:szCs w:val="28"/>
        </w:rPr>
        <w:t xml:space="preserve"> - 3.26., 3.28. </w:t>
      </w:r>
      <w:r w:rsidRPr="00081565">
        <w:rPr>
          <w:rFonts w:ascii="Times New Roman" w:hAnsi="Times New Roman" w:cs="Times New Roman"/>
          <w:b/>
          <w:sz w:val="28"/>
          <w:szCs w:val="28"/>
        </w:rPr>
        <w:t>–</w:t>
      </w:r>
      <w:r w:rsidR="00584EB9" w:rsidRPr="00081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565">
        <w:rPr>
          <w:rFonts w:ascii="Times New Roman" w:hAnsi="Times New Roman" w:cs="Times New Roman"/>
          <w:b/>
          <w:sz w:val="28"/>
          <w:szCs w:val="28"/>
        </w:rPr>
        <w:t>3.3</w:t>
      </w:r>
      <w:r w:rsidR="00584EB9" w:rsidRPr="00081565">
        <w:rPr>
          <w:rFonts w:ascii="Times New Roman" w:hAnsi="Times New Roman" w:cs="Times New Roman"/>
          <w:b/>
          <w:sz w:val="28"/>
          <w:szCs w:val="28"/>
        </w:rPr>
        <w:t>7.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081565">
        <w:rPr>
          <w:rFonts w:ascii="Times New Roman" w:hAnsi="Times New Roman" w:cs="Times New Roman"/>
          <w:sz w:val="28"/>
          <w:szCs w:val="28"/>
        </w:rPr>
        <w:t>.</w:t>
      </w:r>
    </w:p>
    <w:p w:rsidR="0007795E" w:rsidRPr="00081565" w:rsidRDefault="0007795E" w:rsidP="00577ABC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При возбуждении административного дела об АП путем составления первым протокола изъятия,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специалисту следует учесть</w:t>
      </w:r>
      <w:r w:rsidRPr="00081565">
        <w:rPr>
          <w:rFonts w:ascii="Times New Roman" w:hAnsi="Times New Roman" w:cs="Times New Roman"/>
          <w:sz w:val="28"/>
          <w:szCs w:val="28"/>
        </w:rPr>
        <w:t xml:space="preserve">, что с момента составления протокола до передачи административного дела в уполномоченный орган отводится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один месяц</w:t>
      </w:r>
      <w:r w:rsidRPr="00081565">
        <w:rPr>
          <w:rFonts w:ascii="Times New Roman" w:hAnsi="Times New Roman" w:cs="Times New Roman"/>
          <w:sz w:val="28"/>
          <w:szCs w:val="28"/>
        </w:rPr>
        <w:t xml:space="preserve">, а в случае если назначено </w:t>
      </w:r>
      <w:r w:rsidR="008C305E" w:rsidRPr="00081565">
        <w:rPr>
          <w:rFonts w:ascii="Times New Roman" w:hAnsi="Times New Roman" w:cs="Times New Roman"/>
          <w:sz w:val="28"/>
          <w:szCs w:val="28"/>
        </w:rPr>
        <w:t xml:space="preserve">административное расследование </w:t>
      </w:r>
      <w:r w:rsidRPr="00081565">
        <w:rPr>
          <w:rFonts w:ascii="Times New Roman" w:hAnsi="Times New Roman" w:cs="Times New Roman"/>
          <w:sz w:val="28"/>
          <w:szCs w:val="28"/>
        </w:rPr>
        <w:t xml:space="preserve">- </w:t>
      </w:r>
      <w:r w:rsidR="008C23DC" w:rsidRPr="00081565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два месяца</w:t>
      </w:r>
      <w:r w:rsidRPr="00081565">
        <w:rPr>
          <w:rFonts w:ascii="Times New Roman" w:hAnsi="Times New Roman" w:cs="Times New Roman"/>
          <w:sz w:val="28"/>
          <w:szCs w:val="28"/>
        </w:rPr>
        <w:t xml:space="preserve"> при продлении административного расследования по обстоятельным причинам.</w:t>
      </w:r>
    </w:p>
    <w:p w:rsidR="00AC148C" w:rsidRPr="00081565" w:rsidRDefault="00AC148C" w:rsidP="00577ABC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Изъятые протоколом документы подлежат передач</w:t>
      </w:r>
      <w:r w:rsidR="008C23DC" w:rsidRPr="00081565">
        <w:rPr>
          <w:rFonts w:ascii="Times New Roman" w:hAnsi="Times New Roman" w:cs="Times New Roman"/>
          <w:sz w:val="28"/>
          <w:szCs w:val="28"/>
        </w:rPr>
        <w:t>е</w:t>
      </w:r>
      <w:r w:rsidRPr="00081565">
        <w:rPr>
          <w:rFonts w:ascii="Times New Roman" w:hAnsi="Times New Roman" w:cs="Times New Roman"/>
          <w:sz w:val="28"/>
          <w:szCs w:val="28"/>
        </w:rPr>
        <w:t xml:space="preserve"> в орган уполномоченный на рассмотрение административных дел одновр</w:t>
      </w:r>
      <w:r w:rsidR="0017608A" w:rsidRPr="00081565">
        <w:rPr>
          <w:rFonts w:ascii="Times New Roman" w:hAnsi="Times New Roman" w:cs="Times New Roman"/>
          <w:sz w:val="28"/>
          <w:szCs w:val="28"/>
        </w:rPr>
        <w:t>еменно с административным делом с описью</w:t>
      </w:r>
      <w:r w:rsidR="008D41C4" w:rsidRPr="00081565">
        <w:rPr>
          <w:rFonts w:ascii="Times New Roman" w:hAnsi="Times New Roman" w:cs="Times New Roman"/>
          <w:sz w:val="28"/>
          <w:szCs w:val="28"/>
        </w:rPr>
        <w:t xml:space="preserve"> и  заверенной должным образом копией  протокола изъятия.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BC" w:rsidRPr="00081565" w:rsidRDefault="00577ABC" w:rsidP="00577A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>Собственнику изъятых оригиналов документов, сообщается о факте передачи оригиналов документов органу, уполномоченному на рассмотрение  административных дел, с прилож</w:t>
      </w:r>
      <w:r w:rsidR="008D41C4" w:rsidRPr="00081565">
        <w:rPr>
          <w:rFonts w:ascii="Times New Roman" w:hAnsi="Times New Roman" w:cs="Times New Roman"/>
          <w:sz w:val="28"/>
          <w:szCs w:val="28"/>
        </w:rPr>
        <w:t>ением</w:t>
      </w:r>
      <w:r w:rsidRPr="00081565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8D41C4" w:rsidRPr="00081565">
        <w:rPr>
          <w:rFonts w:ascii="Times New Roman" w:hAnsi="Times New Roman" w:cs="Times New Roman"/>
          <w:sz w:val="28"/>
          <w:szCs w:val="28"/>
        </w:rPr>
        <w:t xml:space="preserve">ой должным образом </w:t>
      </w:r>
      <w:r w:rsidRPr="00081565">
        <w:rPr>
          <w:rFonts w:ascii="Times New Roman" w:hAnsi="Times New Roman" w:cs="Times New Roman"/>
          <w:sz w:val="28"/>
          <w:szCs w:val="28"/>
        </w:rPr>
        <w:t>копи</w:t>
      </w:r>
      <w:r w:rsidR="008D41C4" w:rsidRPr="00081565">
        <w:rPr>
          <w:rFonts w:ascii="Times New Roman" w:hAnsi="Times New Roman" w:cs="Times New Roman"/>
          <w:sz w:val="28"/>
          <w:szCs w:val="28"/>
        </w:rPr>
        <w:t>и</w:t>
      </w:r>
      <w:r w:rsidRPr="00081565">
        <w:rPr>
          <w:rFonts w:ascii="Times New Roman" w:hAnsi="Times New Roman" w:cs="Times New Roman"/>
          <w:sz w:val="28"/>
          <w:szCs w:val="28"/>
        </w:rPr>
        <w:t xml:space="preserve"> описи. </w:t>
      </w:r>
    </w:p>
    <w:p w:rsidR="008C305E" w:rsidRPr="00081565" w:rsidRDefault="0007795E" w:rsidP="00577ABC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C148C" w:rsidRPr="00081565">
        <w:rPr>
          <w:rFonts w:ascii="Times New Roman" w:hAnsi="Times New Roman" w:cs="Times New Roman"/>
          <w:sz w:val="28"/>
          <w:szCs w:val="28"/>
        </w:rPr>
        <w:t xml:space="preserve">после составления протокола изъятия, событие или </w:t>
      </w:r>
      <w:r w:rsidRPr="0008156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C148C" w:rsidRPr="0008156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81565">
        <w:rPr>
          <w:rFonts w:ascii="Times New Roman" w:hAnsi="Times New Roman" w:cs="Times New Roman"/>
          <w:sz w:val="28"/>
          <w:szCs w:val="28"/>
        </w:rPr>
        <w:t xml:space="preserve"> пр</w:t>
      </w:r>
      <w:r w:rsidR="00AC148C" w:rsidRPr="00081565">
        <w:rPr>
          <w:rFonts w:ascii="Times New Roman" w:hAnsi="Times New Roman" w:cs="Times New Roman"/>
          <w:sz w:val="28"/>
          <w:szCs w:val="28"/>
        </w:rPr>
        <w:t xml:space="preserve">авонарушения не будет подтверждены, изъятые </w:t>
      </w:r>
      <w:r w:rsidR="00AC148C" w:rsidRPr="00081565">
        <w:rPr>
          <w:rFonts w:ascii="Times New Roman" w:hAnsi="Times New Roman" w:cs="Times New Roman"/>
          <w:sz w:val="28"/>
          <w:szCs w:val="28"/>
        </w:rPr>
        <w:lastRenderedPageBreak/>
        <w:t>документы возвращаются вл</w:t>
      </w:r>
      <w:r w:rsidR="008C305E" w:rsidRPr="00081565">
        <w:rPr>
          <w:rFonts w:ascii="Times New Roman" w:hAnsi="Times New Roman" w:cs="Times New Roman"/>
          <w:sz w:val="28"/>
          <w:szCs w:val="28"/>
        </w:rPr>
        <w:t xml:space="preserve">адельцу в полном объеме по акту </w:t>
      </w:r>
      <w:r w:rsidR="008C305E" w:rsidRPr="00081565">
        <w:rPr>
          <w:rFonts w:ascii="Times New Roman" w:hAnsi="Times New Roman" w:cs="Times New Roman"/>
          <w:bCs/>
          <w:sz w:val="28"/>
          <w:szCs w:val="28"/>
        </w:rPr>
        <w:t>с указанием в нем их перечня, количества, в акте указывается дата передачи и подписи сторон.</w:t>
      </w:r>
    </w:p>
    <w:p w:rsidR="00796A83" w:rsidRPr="00081565" w:rsidRDefault="00796A83" w:rsidP="00796A83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96A83" w:rsidRPr="00081565" w:rsidRDefault="00A85E7F" w:rsidP="00A85E7F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565">
        <w:rPr>
          <w:rFonts w:ascii="Times New Roman" w:hAnsi="Times New Roman" w:cs="Times New Roman"/>
          <w:i/>
          <w:sz w:val="28"/>
          <w:szCs w:val="28"/>
        </w:rPr>
        <w:t>Порядок изъятия документов в ходе проведения контрольного мероприятия по акту изъятия</w:t>
      </w:r>
    </w:p>
    <w:p w:rsidR="00E21093" w:rsidRPr="00081565" w:rsidRDefault="00E21093" w:rsidP="0038261D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608A" w:rsidRPr="00081565" w:rsidRDefault="008D7A06" w:rsidP="0017608A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В </w:t>
      </w:r>
      <w:r w:rsidRPr="00081565">
        <w:rPr>
          <w:rFonts w:ascii="Times New Roman" w:hAnsi="Times New Roman" w:cs="Times New Roman"/>
          <w:bCs/>
          <w:sz w:val="28"/>
          <w:szCs w:val="28"/>
        </w:rPr>
        <w:t xml:space="preserve">соответствии с п.2 ч.1 ст.17 Закона №60-ЗО при необходимости пресечения противоправных действий (подделок, подлогов, хищений, злоупотреблений) уполномоченным лицом КСП лицам КСП в ходе контрольного мероприятия </w:t>
      </w:r>
      <w:r w:rsidR="0017608A" w:rsidRPr="00081565">
        <w:rPr>
          <w:rFonts w:ascii="Times New Roman" w:hAnsi="Times New Roman" w:cs="Times New Roman"/>
          <w:bCs/>
          <w:sz w:val="28"/>
          <w:szCs w:val="28"/>
        </w:rPr>
        <w:t xml:space="preserve">имеет право </w:t>
      </w:r>
      <w:r w:rsidRPr="00081565">
        <w:rPr>
          <w:rFonts w:ascii="Times New Roman" w:hAnsi="Times New Roman" w:cs="Times New Roman"/>
          <w:bCs/>
          <w:sz w:val="28"/>
          <w:szCs w:val="28"/>
        </w:rPr>
        <w:t>из</w:t>
      </w:r>
      <w:r w:rsidR="0017608A" w:rsidRPr="00081565">
        <w:rPr>
          <w:rFonts w:ascii="Times New Roman" w:hAnsi="Times New Roman" w:cs="Times New Roman"/>
          <w:bCs/>
          <w:sz w:val="28"/>
          <w:szCs w:val="28"/>
        </w:rPr>
        <w:t xml:space="preserve">ъять </w:t>
      </w:r>
      <w:r w:rsidRPr="00081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08A" w:rsidRPr="00081565">
        <w:rPr>
          <w:rFonts w:ascii="Times New Roman" w:hAnsi="Times New Roman" w:cs="Times New Roman"/>
          <w:bCs/>
          <w:sz w:val="28"/>
          <w:szCs w:val="28"/>
        </w:rPr>
        <w:t xml:space="preserve">оригиналы </w:t>
      </w:r>
      <w:r w:rsidRPr="00081565">
        <w:rPr>
          <w:rFonts w:ascii="Times New Roman" w:hAnsi="Times New Roman" w:cs="Times New Roman"/>
          <w:bCs/>
          <w:sz w:val="28"/>
          <w:szCs w:val="28"/>
        </w:rPr>
        <w:t>документы и матери</w:t>
      </w:r>
      <w:r w:rsidR="0017608A" w:rsidRPr="00081565">
        <w:rPr>
          <w:rFonts w:ascii="Times New Roman" w:hAnsi="Times New Roman" w:cs="Times New Roman"/>
          <w:bCs/>
          <w:sz w:val="28"/>
          <w:szCs w:val="28"/>
        </w:rPr>
        <w:t>алы объекта контроля посредством составления акта изъятия.</w:t>
      </w:r>
    </w:p>
    <w:p w:rsidR="00FC523F" w:rsidRPr="00081565" w:rsidRDefault="0017608A" w:rsidP="0017608A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Акт изъятия </w:t>
      </w:r>
      <w:r w:rsidR="008D7A06" w:rsidRPr="00081565">
        <w:rPr>
          <w:rFonts w:ascii="Times New Roman" w:hAnsi="Times New Roman" w:cs="Times New Roman"/>
          <w:bCs/>
          <w:sz w:val="28"/>
          <w:szCs w:val="28"/>
        </w:rPr>
        <w:t xml:space="preserve">не является документом, свидетельствующим о возбуждении АП, но </w:t>
      </w:r>
      <w:r w:rsidRPr="00081565">
        <w:rPr>
          <w:rFonts w:ascii="Times New Roman" w:hAnsi="Times New Roman" w:cs="Times New Roman"/>
          <w:bCs/>
          <w:sz w:val="28"/>
          <w:szCs w:val="28"/>
        </w:rPr>
        <w:t xml:space="preserve">при подтверждении административного правонарушения, </w:t>
      </w:r>
      <w:r w:rsidR="008D7A06" w:rsidRPr="00081565">
        <w:rPr>
          <w:rFonts w:ascii="Times New Roman" w:hAnsi="Times New Roman" w:cs="Times New Roman"/>
          <w:bCs/>
          <w:sz w:val="28"/>
          <w:szCs w:val="28"/>
        </w:rPr>
        <w:t>может предшествовать составлению протокола об АП или вынесени</w:t>
      </w:r>
      <w:r w:rsidR="00584EB9" w:rsidRPr="00081565">
        <w:rPr>
          <w:rFonts w:ascii="Times New Roman" w:hAnsi="Times New Roman" w:cs="Times New Roman"/>
          <w:bCs/>
          <w:sz w:val="28"/>
          <w:szCs w:val="28"/>
        </w:rPr>
        <w:t>ю</w:t>
      </w:r>
      <w:r w:rsidR="008D7A06" w:rsidRPr="00081565">
        <w:rPr>
          <w:rFonts w:ascii="Times New Roman" w:hAnsi="Times New Roman" w:cs="Times New Roman"/>
          <w:bCs/>
          <w:sz w:val="28"/>
          <w:szCs w:val="28"/>
        </w:rPr>
        <w:t xml:space="preserve"> определения о возбуждении об АП.</w:t>
      </w:r>
    </w:p>
    <w:p w:rsidR="00862EE2" w:rsidRPr="00081565" w:rsidRDefault="00862EE2" w:rsidP="0017608A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Cs/>
          <w:sz w:val="28"/>
          <w:szCs w:val="28"/>
        </w:rPr>
        <w:t xml:space="preserve">Изъятие документов по акту  осуществляется уполномоченным лицом КСП с </w:t>
      </w:r>
      <w:r w:rsidR="00562C5E">
        <w:rPr>
          <w:rFonts w:ascii="Times New Roman" w:hAnsi="Times New Roman" w:cs="Times New Roman"/>
          <w:bCs/>
          <w:sz w:val="28"/>
          <w:szCs w:val="28"/>
        </w:rPr>
        <w:t>ведома</w:t>
      </w:r>
      <w:r w:rsidRPr="00081565">
        <w:rPr>
          <w:rFonts w:ascii="Times New Roman" w:hAnsi="Times New Roman" w:cs="Times New Roman"/>
          <w:bCs/>
          <w:sz w:val="28"/>
          <w:szCs w:val="28"/>
        </w:rPr>
        <w:t xml:space="preserve"> председателя КСП</w:t>
      </w:r>
      <w:r w:rsidR="00562C5E">
        <w:rPr>
          <w:rFonts w:ascii="Times New Roman" w:hAnsi="Times New Roman" w:cs="Times New Roman"/>
          <w:bCs/>
          <w:sz w:val="28"/>
          <w:szCs w:val="28"/>
        </w:rPr>
        <w:t xml:space="preserve"> и аудитора</w:t>
      </w:r>
      <w:r w:rsidRPr="00081565">
        <w:rPr>
          <w:rFonts w:ascii="Times New Roman" w:hAnsi="Times New Roman" w:cs="Times New Roman"/>
          <w:bCs/>
          <w:sz w:val="28"/>
          <w:szCs w:val="28"/>
        </w:rPr>
        <w:t xml:space="preserve">, в порядке, установленному </w:t>
      </w:r>
      <w:r w:rsidRPr="00081565">
        <w:rPr>
          <w:rFonts w:ascii="Times New Roman" w:hAnsi="Times New Roman" w:cs="Times New Roman"/>
          <w:b/>
          <w:bCs/>
          <w:sz w:val="28"/>
          <w:szCs w:val="28"/>
        </w:rPr>
        <w:t>пункте 3.40.</w:t>
      </w:r>
      <w:r w:rsidRPr="00081565">
        <w:rPr>
          <w:rFonts w:ascii="Times New Roman" w:hAnsi="Times New Roman" w:cs="Times New Roman"/>
          <w:bCs/>
          <w:sz w:val="28"/>
          <w:szCs w:val="28"/>
        </w:rPr>
        <w:t xml:space="preserve"> настоящих Методических рекомендаций</w:t>
      </w:r>
      <w:r w:rsidR="00342DA9" w:rsidRPr="00081565">
        <w:rPr>
          <w:rFonts w:ascii="Times New Roman" w:hAnsi="Times New Roman" w:cs="Times New Roman"/>
          <w:bCs/>
          <w:sz w:val="28"/>
          <w:szCs w:val="28"/>
        </w:rPr>
        <w:t>,</w:t>
      </w:r>
      <w:r w:rsidR="00DE79C7" w:rsidRPr="00081565">
        <w:rPr>
          <w:rFonts w:ascii="Times New Roman" w:hAnsi="Times New Roman" w:cs="Times New Roman"/>
          <w:bCs/>
          <w:sz w:val="28"/>
          <w:szCs w:val="28"/>
        </w:rPr>
        <w:t xml:space="preserve"> в присутствии </w:t>
      </w:r>
      <w:r w:rsidR="00342DA9" w:rsidRPr="00081565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DE79C7" w:rsidRPr="00081565">
        <w:rPr>
          <w:rFonts w:ascii="Times New Roman" w:hAnsi="Times New Roman" w:cs="Times New Roman"/>
          <w:bCs/>
          <w:sz w:val="28"/>
          <w:szCs w:val="28"/>
        </w:rPr>
        <w:t xml:space="preserve"> юридического лица</w:t>
      </w:r>
      <w:r w:rsidR="00342DA9" w:rsidRPr="00081565">
        <w:rPr>
          <w:rFonts w:ascii="Times New Roman" w:hAnsi="Times New Roman" w:cs="Times New Roman"/>
          <w:bCs/>
          <w:sz w:val="28"/>
          <w:szCs w:val="28"/>
        </w:rPr>
        <w:t xml:space="preserve"> (либо его заместителя)</w:t>
      </w:r>
      <w:r w:rsidR="00DE79C7" w:rsidRPr="00081565">
        <w:rPr>
          <w:rFonts w:ascii="Times New Roman" w:hAnsi="Times New Roman" w:cs="Times New Roman"/>
          <w:bCs/>
          <w:sz w:val="28"/>
          <w:szCs w:val="28"/>
        </w:rPr>
        <w:t>, с участием</w:t>
      </w:r>
      <w:r w:rsidR="00342DA9" w:rsidRPr="00081565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(лиц), ответственного за сохранность указанных документов (при наличии), а также дополнительно двух </w:t>
      </w:r>
      <w:r w:rsidR="00562C5E">
        <w:rPr>
          <w:rFonts w:ascii="Times New Roman" w:hAnsi="Times New Roman" w:cs="Times New Roman"/>
          <w:bCs/>
          <w:sz w:val="28"/>
          <w:szCs w:val="28"/>
        </w:rPr>
        <w:t>физических лиц.</w:t>
      </w:r>
    </w:p>
    <w:p w:rsidR="0017608A" w:rsidRPr="00081565" w:rsidRDefault="00E322E1" w:rsidP="00E51704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Cs/>
          <w:sz w:val="28"/>
          <w:szCs w:val="28"/>
        </w:rPr>
        <w:t>И</w:t>
      </w:r>
      <w:r w:rsidR="00C8193D" w:rsidRPr="00081565">
        <w:rPr>
          <w:rFonts w:ascii="Times New Roman" w:hAnsi="Times New Roman" w:cs="Times New Roman"/>
          <w:bCs/>
          <w:sz w:val="28"/>
          <w:szCs w:val="28"/>
        </w:rPr>
        <w:t>зъяти</w:t>
      </w:r>
      <w:r w:rsidRPr="00081565">
        <w:rPr>
          <w:rFonts w:ascii="Times New Roman" w:hAnsi="Times New Roman" w:cs="Times New Roman"/>
          <w:bCs/>
          <w:sz w:val="28"/>
          <w:szCs w:val="28"/>
        </w:rPr>
        <w:t>е</w:t>
      </w:r>
      <w:r w:rsidR="00C8193D" w:rsidRPr="00081565">
        <w:rPr>
          <w:rFonts w:ascii="Times New Roman" w:hAnsi="Times New Roman" w:cs="Times New Roman"/>
          <w:bCs/>
          <w:sz w:val="28"/>
          <w:szCs w:val="28"/>
        </w:rPr>
        <w:t xml:space="preserve"> оригиналов </w:t>
      </w:r>
      <w:r w:rsidR="0017608A" w:rsidRPr="00081565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081565">
        <w:rPr>
          <w:rFonts w:ascii="Times New Roman" w:hAnsi="Times New Roman" w:cs="Times New Roman"/>
          <w:bCs/>
          <w:sz w:val="28"/>
          <w:szCs w:val="28"/>
        </w:rPr>
        <w:t xml:space="preserve"> по акту изъятия,</w:t>
      </w:r>
      <w:r w:rsidR="00C8193D" w:rsidRPr="00081565">
        <w:rPr>
          <w:rFonts w:ascii="Times New Roman" w:hAnsi="Times New Roman" w:cs="Times New Roman"/>
          <w:bCs/>
          <w:sz w:val="28"/>
          <w:szCs w:val="28"/>
        </w:rPr>
        <w:t xml:space="preserve"> их хранение </w:t>
      </w:r>
      <w:r w:rsidR="0017608A" w:rsidRPr="00081565">
        <w:rPr>
          <w:rFonts w:ascii="Times New Roman" w:hAnsi="Times New Roman" w:cs="Times New Roman"/>
          <w:bCs/>
          <w:sz w:val="28"/>
          <w:szCs w:val="28"/>
        </w:rPr>
        <w:t>осуществляется в порядке</w:t>
      </w:r>
      <w:r w:rsidRPr="00081565">
        <w:rPr>
          <w:rFonts w:ascii="Times New Roman" w:hAnsi="Times New Roman" w:cs="Times New Roman"/>
          <w:bCs/>
          <w:sz w:val="28"/>
          <w:szCs w:val="28"/>
        </w:rPr>
        <w:t>,</w:t>
      </w:r>
      <w:r w:rsidR="0017608A" w:rsidRPr="00081565">
        <w:rPr>
          <w:rFonts w:ascii="Times New Roman" w:hAnsi="Times New Roman" w:cs="Times New Roman"/>
          <w:bCs/>
          <w:sz w:val="28"/>
          <w:szCs w:val="28"/>
        </w:rPr>
        <w:t xml:space="preserve"> аналогично</w:t>
      </w:r>
      <w:r w:rsidRPr="00081565">
        <w:rPr>
          <w:rFonts w:ascii="Times New Roman" w:hAnsi="Times New Roman" w:cs="Times New Roman"/>
          <w:bCs/>
          <w:sz w:val="28"/>
          <w:szCs w:val="28"/>
        </w:rPr>
        <w:t>м</w:t>
      </w:r>
      <w:r w:rsidR="0017608A" w:rsidRPr="00081565">
        <w:rPr>
          <w:rFonts w:ascii="Times New Roman" w:hAnsi="Times New Roman" w:cs="Times New Roman"/>
          <w:bCs/>
          <w:sz w:val="28"/>
          <w:szCs w:val="28"/>
        </w:rPr>
        <w:t xml:space="preserve"> порядку изъятия документов в рамках возбуждения административного производства (протокол изъятия), установленном в </w:t>
      </w:r>
      <w:r w:rsidR="00862EE2"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пунктах </w:t>
      </w:r>
      <w:r w:rsidR="008C305E" w:rsidRPr="00081565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862EE2" w:rsidRPr="000815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C305E" w:rsidRPr="000815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193D" w:rsidRPr="0008156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2EE2"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93D" w:rsidRPr="00081565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862EE2" w:rsidRPr="0008156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8193D" w:rsidRPr="00081565">
        <w:rPr>
          <w:rFonts w:ascii="Times New Roman" w:hAnsi="Times New Roman" w:cs="Times New Roman"/>
          <w:b/>
          <w:bCs/>
          <w:sz w:val="28"/>
          <w:szCs w:val="28"/>
        </w:rPr>
        <w:t>.-3.</w:t>
      </w:r>
      <w:r w:rsidR="008C305E" w:rsidRPr="0008156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62EE2" w:rsidRPr="000815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193D" w:rsidRPr="000815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41C4"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bCs/>
          <w:sz w:val="28"/>
          <w:szCs w:val="28"/>
        </w:rPr>
        <w:t>настоящих Методических рекомендаций</w:t>
      </w:r>
      <w:r w:rsidR="00C8193D" w:rsidRPr="00081565">
        <w:rPr>
          <w:rFonts w:ascii="Times New Roman" w:hAnsi="Times New Roman" w:cs="Times New Roman"/>
          <w:bCs/>
          <w:sz w:val="28"/>
          <w:szCs w:val="28"/>
        </w:rPr>
        <w:t>.</w:t>
      </w:r>
    </w:p>
    <w:p w:rsidR="00E51704" w:rsidRPr="00081565" w:rsidRDefault="00E51704" w:rsidP="00E5170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Cs/>
          <w:sz w:val="28"/>
          <w:szCs w:val="28"/>
        </w:rPr>
        <w:t xml:space="preserve">Образец акта изъятия приведен в </w:t>
      </w:r>
      <w:r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342DA9" w:rsidRPr="000815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07E8" w:rsidRPr="000815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2EE2"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EE2" w:rsidRPr="00081565">
        <w:rPr>
          <w:rFonts w:ascii="Times New Roman" w:hAnsi="Times New Roman" w:cs="Times New Roman"/>
          <w:bCs/>
          <w:sz w:val="28"/>
          <w:szCs w:val="28"/>
        </w:rPr>
        <w:t xml:space="preserve">к настоящим </w:t>
      </w:r>
      <w:r w:rsidRPr="00081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79A" w:rsidRPr="00081565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862EE2" w:rsidRPr="00081565">
        <w:rPr>
          <w:rFonts w:ascii="Times New Roman" w:hAnsi="Times New Roman" w:cs="Times New Roman"/>
          <w:bCs/>
          <w:sz w:val="28"/>
          <w:szCs w:val="28"/>
        </w:rPr>
        <w:t>м</w:t>
      </w:r>
      <w:r w:rsidR="00E9679A" w:rsidRPr="00081565">
        <w:rPr>
          <w:rFonts w:ascii="Times New Roman" w:hAnsi="Times New Roman" w:cs="Times New Roman"/>
          <w:bCs/>
          <w:sz w:val="28"/>
          <w:szCs w:val="28"/>
        </w:rPr>
        <w:t xml:space="preserve"> рекомендаци</w:t>
      </w:r>
      <w:r w:rsidR="00862EE2" w:rsidRPr="00081565">
        <w:rPr>
          <w:rFonts w:ascii="Times New Roman" w:hAnsi="Times New Roman" w:cs="Times New Roman"/>
          <w:bCs/>
          <w:sz w:val="28"/>
          <w:szCs w:val="28"/>
        </w:rPr>
        <w:t>ям</w:t>
      </w:r>
      <w:r w:rsidRPr="0008156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261D" w:rsidRPr="00081565" w:rsidRDefault="00C8193D" w:rsidP="00E51704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bCs/>
          <w:sz w:val="28"/>
          <w:szCs w:val="28"/>
        </w:rPr>
        <w:t>В случае есл</w:t>
      </w:r>
      <w:r w:rsidR="008C305E" w:rsidRPr="00081565">
        <w:rPr>
          <w:rFonts w:ascii="Times New Roman" w:hAnsi="Times New Roman" w:cs="Times New Roman"/>
          <w:bCs/>
          <w:sz w:val="28"/>
          <w:szCs w:val="28"/>
        </w:rPr>
        <w:t>и</w:t>
      </w:r>
      <w:r w:rsidRPr="00081565">
        <w:rPr>
          <w:rFonts w:ascii="Times New Roman" w:hAnsi="Times New Roman" w:cs="Times New Roman"/>
          <w:bCs/>
          <w:sz w:val="28"/>
          <w:szCs w:val="28"/>
        </w:rPr>
        <w:t xml:space="preserve"> уполномоченное ли</w:t>
      </w:r>
      <w:r w:rsidR="008C305E" w:rsidRPr="00081565">
        <w:rPr>
          <w:rFonts w:ascii="Times New Roman" w:hAnsi="Times New Roman" w:cs="Times New Roman"/>
          <w:bCs/>
          <w:sz w:val="28"/>
          <w:szCs w:val="28"/>
        </w:rPr>
        <w:t>цо КСП не использует изъятые документы в качестве доказательств по делу об АП, изъятые документы подлежат возврату собственнику документов на основании акта с указанием в нем их перечня, количества, в акте указывается дата передачи и подписи сторон.</w:t>
      </w:r>
    </w:p>
    <w:p w:rsidR="0038261D" w:rsidRPr="00081565" w:rsidRDefault="0038261D" w:rsidP="00E5170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704" w:rsidRPr="00081565" w:rsidRDefault="00E51704" w:rsidP="00E5170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565">
        <w:rPr>
          <w:rFonts w:ascii="Times New Roman" w:hAnsi="Times New Roman" w:cs="Times New Roman"/>
          <w:i/>
          <w:sz w:val="28"/>
          <w:szCs w:val="28"/>
        </w:rPr>
        <w:t xml:space="preserve">Доказательства по делу об </w:t>
      </w:r>
      <w:r w:rsidR="00423B94" w:rsidRPr="00081565">
        <w:rPr>
          <w:rFonts w:ascii="Times New Roman" w:hAnsi="Times New Roman" w:cs="Times New Roman"/>
          <w:i/>
          <w:sz w:val="28"/>
          <w:szCs w:val="28"/>
        </w:rPr>
        <w:t>АП</w:t>
      </w:r>
    </w:p>
    <w:p w:rsidR="00B547B4" w:rsidRPr="00081565" w:rsidRDefault="00B547B4" w:rsidP="00E5170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3C16" w:rsidRPr="00081565" w:rsidRDefault="00993C16" w:rsidP="009D447B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об </w:t>
      </w:r>
      <w:r w:rsidR="00423B94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выяснению подлежат следующие обстоятельства</w:t>
      </w:r>
      <w:r w:rsidR="009D447B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(ст.26.1 КоАП РФ)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3C16" w:rsidRPr="00081565" w:rsidRDefault="00993C16" w:rsidP="009D447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события административного правонарушения;</w:t>
      </w:r>
    </w:p>
    <w:p w:rsidR="00993C16" w:rsidRPr="00081565" w:rsidRDefault="00993C16" w:rsidP="009D447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совершившее противоправные действия (бездействие), за которые КоАП РФ предусмотрена административная ответственность;</w:t>
      </w:r>
    </w:p>
    <w:p w:rsidR="00993C16" w:rsidRPr="00081565" w:rsidRDefault="00993C16" w:rsidP="009D447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виновность лица в совершении административного правонарушения;</w:t>
      </w:r>
    </w:p>
    <w:p w:rsidR="00993C16" w:rsidRPr="00081565" w:rsidRDefault="00993C16" w:rsidP="009D447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смягчающие административную ответственность, и обстоятельства, отягчающие административную ответственность;</w:t>
      </w:r>
    </w:p>
    <w:p w:rsidR="00993C16" w:rsidRPr="00081565" w:rsidRDefault="00993C16" w:rsidP="009D447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размер ущерба, причиненного административным правонарушением;</w:t>
      </w:r>
    </w:p>
    <w:p w:rsidR="00993C16" w:rsidRPr="00081565" w:rsidRDefault="00993C16" w:rsidP="009D447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обстоятельства, исключающие производство по делу об </w:t>
      </w:r>
      <w:r w:rsidR="00423B94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C16" w:rsidRPr="00081565" w:rsidRDefault="009D447B" w:rsidP="009D447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16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993C16" w:rsidRPr="00081565" w:rsidRDefault="00993C16" w:rsidP="00993C16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При возбуждении дела об АП уполномоченное лицо обязано обеспечить достаточное количество доказательств, </w:t>
      </w:r>
      <w:r w:rsidR="009D447B" w:rsidRPr="00081565">
        <w:rPr>
          <w:rFonts w:ascii="Times New Roman" w:hAnsi="Times New Roman" w:cs="Times New Roman"/>
          <w:sz w:val="28"/>
          <w:szCs w:val="28"/>
        </w:rPr>
        <w:t>содержащих вышеуказанные обстоятельства.</w:t>
      </w:r>
    </w:p>
    <w:p w:rsidR="00E322E1" w:rsidRPr="00081565" w:rsidRDefault="009D447B" w:rsidP="00B547B4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Доказательствами, наряду с актом, фиксирующим выявленное нарушение, </w:t>
      </w:r>
      <w:r w:rsidR="00FA3575" w:rsidRPr="00081565">
        <w:rPr>
          <w:rFonts w:ascii="Times New Roman" w:hAnsi="Times New Roman" w:cs="Times New Roman"/>
          <w:sz w:val="28"/>
          <w:szCs w:val="28"/>
        </w:rPr>
        <w:t xml:space="preserve">объяснениями лица, в отношении которого ведется дело об АП, </w:t>
      </w:r>
      <w:r w:rsidRPr="00081565">
        <w:rPr>
          <w:rFonts w:ascii="Times New Roman" w:hAnsi="Times New Roman" w:cs="Times New Roman"/>
          <w:sz w:val="28"/>
          <w:szCs w:val="28"/>
        </w:rPr>
        <w:t>показаниями свидетелей</w:t>
      </w:r>
      <w:r w:rsidR="00FA3575" w:rsidRPr="00081565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081565">
        <w:rPr>
          <w:rFonts w:ascii="Times New Roman" w:hAnsi="Times New Roman" w:cs="Times New Roman"/>
          <w:sz w:val="28"/>
          <w:szCs w:val="28"/>
        </w:rPr>
        <w:t>, результатами экспертиз</w:t>
      </w:r>
      <w:r w:rsidR="00FA3575" w:rsidRPr="00081565">
        <w:rPr>
          <w:rFonts w:ascii="Times New Roman" w:hAnsi="Times New Roman" w:cs="Times New Roman"/>
          <w:sz w:val="28"/>
          <w:szCs w:val="28"/>
        </w:rPr>
        <w:t>, являются: документы,</w:t>
      </w:r>
      <w:r w:rsidRPr="00081565">
        <w:rPr>
          <w:rFonts w:ascii="Times New Roman" w:hAnsi="Times New Roman" w:cs="Times New Roman"/>
          <w:sz w:val="28"/>
          <w:szCs w:val="28"/>
        </w:rPr>
        <w:t xml:space="preserve"> </w:t>
      </w:r>
      <w:r w:rsidR="00FA3575" w:rsidRPr="00081565">
        <w:rPr>
          <w:rFonts w:ascii="Times New Roman" w:hAnsi="Times New Roman" w:cs="Times New Roman"/>
          <w:sz w:val="28"/>
          <w:szCs w:val="28"/>
        </w:rPr>
        <w:t>показания с</w:t>
      </w:r>
      <w:r w:rsidR="00E322E1" w:rsidRPr="00081565">
        <w:rPr>
          <w:rFonts w:ascii="Times New Roman" w:hAnsi="Times New Roman" w:cs="Times New Roman"/>
          <w:sz w:val="28"/>
          <w:szCs w:val="28"/>
        </w:rPr>
        <w:t>пециальных технических средств и другие доказательства, предусмотренные КоАП РФ.</w:t>
      </w:r>
    </w:p>
    <w:p w:rsidR="00B547B4" w:rsidRPr="00081565" w:rsidRDefault="00FA3575" w:rsidP="00B547B4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признаются доказательствами, если сведения, изложенные или удостоверенные в них организациями, </w:t>
      </w:r>
      <w:r w:rsidR="00862EE2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объединениями 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и гражданами, имеют значение для производства по делу об </w:t>
      </w:r>
      <w:r w:rsidR="00423B94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могут содержать сведения, зафиксированные как в письменной, так и в иной форме. К документам могут быть отнесены материалы фото- и киносъемки, звуко- и видеозаписи, информационных баз и банков данных и иные носители информации</w:t>
      </w:r>
      <w:r w:rsidR="00B547B4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1., 2. ст.26.7. КоАП РФ)</w:t>
      </w:r>
      <w:r w:rsidR="00E322E1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EE2" w:rsidRPr="00081565" w:rsidRDefault="00FA3575" w:rsidP="00B547B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 могут быть изъяты по протоколу </w:t>
      </w:r>
      <w:r w:rsidR="00B547B4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изъятия или акту изъятия.</w:t>
      </w:r>
    </w:p>
    <w:p w:rsidR="00B547B4" w:rsidRPr="00081565" w:rsidRDefault="00B547B4" w:rsidP="00B547B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истребования у объекта контроля копий документов, копии должны быть заверены уполномоченным лицом объекта контроля  (необходимо также обеспечить наличие копии документа, уполномочивающего данное лицо на указанные действия) в порядке, </w:t>
      </w:r>
      <w:r w:rsidRPr="00081565">
        <w:rPr>
          <w:rFonts w:ascii="Times New Roman" w:hAnsi="Times New Roman" w:cs="Times New Roman"/>
          <w:bCs/>
          <w:sz w:val="28"/>
          <w:szCs w:val="28"/>
        </w:rPr>
        <w:t>аналогично порядку изъятия документов в рамках возбуждения административного производства (</w:t>
      </w:r>
      <w:r w:rsidR="00862EE2" w:rsidRPr="00081565">
        <w:rPr>
          <w:rFonts w:ascii="Times New Roman" w:hAnsi="Times New Roman" w:cs="Times New Roman"/>
          <w:bCs/>
          <w:sz w:val="28"/>
          <w:szCs w:val="28"/>
        </w:rPr>
        <w:t>протокол изъятия), установленному</w:t>
      </w:r>
      <w:r w:rsidRPr="000815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081565">
        <w:rPr>
          <w:rFonts w:ascii="Times New Roman" w:hAnsi="Times New Roman" w:cs="Times New Roman"/>
          <w:b/>
          <w:bCs/>
          <w:sz w:val="28"/>
          <w:szCs w:val="28"/>
        </w:rPr>
        <w:t>п.3.</w:t>
      </w:r>
      <w:r w:rsidR="00862EE2" w:rsidRPr="00081565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0815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9679A" w:rsidRPr="00081565">
        <w:rPr>
          <w:rFonts w:ascii="Times New Roman" w:hAnsi="Times New Roman" w:cs="Times New Roman"/>
          <w:bCs/>
          <w:sz w:val="28"/>
          <w:szCs w:val="28"/>
        </w:rPr>
        <w:t>настоящих Методических рекомендаций</w:t>
      </w:r>
      <w:r w:rsidRPr="00081565">
        <w:rPr>
          <w:rFonts w:ascii="Times New Roman" w:hAnsi="Times New Roman" w:cs="Times New Roman"/>
          <w:bCs/>
          <w:sz w:val="28"/>
          <w:szCs w:val="28"/>
        </w:rPr>
        <w:t>.</w:t>
      </w:r>
    </w:p>
    <w:p w:rsidR="00FA3575" w:rsidRPr="00081565" w:rsidRDefault="00FA3575" w:rsidP="00B547B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Судья, орган, должностное лицо, в производстве которых находится дело об </w:t>
      </w:r>
      <w:r w:rsidR="00423B94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 принять необходимые меры по обеспечению сохранности документов до разрешения дела по существу, а также принять решение о них по окончании рассмотрения дела. (</w:t>
      </w:r>
      <w:r w:rsidR="00B547B4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ч.3. 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26.7. КоАП РФ)</w:t>
      </w:r>
      <w:r w:rsidR="0089362B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575" w:rsidRPr="00081565" w:rsidRDefault="00FA3575" w:rsidP="00B547B4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техническими средствами понимаются измерительные приборы, утвержденные в установленном порядке в качестве средств измерения, имеющие соответствующие сертификаты и прошедшие метрологическую поверку.</w:t>
      </w:r>
      <w:r w:rsidR="0089362B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специальных технических средств отражаются в протоколе об </w:t>
      </w:r>
      <w:r w:rsidR="00B547B4"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26.8 КоАП РФ).</w:t>
      </w:r>
    </w:p>
    <w:p w:rsidR="0089362B" w:rsidRPr="00081565" w:rsidRDefault="0089362B" w:rsidP="00B547B4">
      <w:pPr>
        <w:pStyle w:val="a3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доказательств, осуществляется уполномоченным лицом КСП 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 (ст.26.11 КоАП РФ).</w:t>
      </w:r>
    </w:p>
    <w:p w:rsidR="00B92E5D" w:rsidRPr="00081565" w:rsidRDefault="00B92E5D" w:rsidP="00E5170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2E1" w:rsidRPr="00081565" w:rsidRDefault="00A4137B" w:rsidP="00482DF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5">
        <w:rPr>
          <w:rFonts w:ascii="Times New Roman" w:hAnsi="Times New Roman" w:cs="Times New Roman"/>
          <w:b/>
          <w:sz w:val="28"/>
          <w:szCs w:val="28"/>
        </w:rPr>
        <w:t xml:space="preserve">Порядок  действий при возврате  протокола  об АП от </w:t>
      </w:r>
    </w:p>
    <w:p w:rsidR="00A4137B" w:rsidRPr="00081565" w:rsidRDefault="00A4137B" w:rsidP="00A4137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1565">
        <w:rPr>
          <w:rFonts w:ascii="Times New Roman" w:hAnsi="Times New Roman" w:cs="Times New Roman"/>
          <w:b/>
          <w:sz w:val="28"/>
          <w:szCs w:val="28"/>
        </w:rPr>
        <w:t>органа, уполномоченного на рассмотрение АД</w:t>
      </w:r>
    </w:p>
    <w:p w:rsidR="00E322E1" w:rsidRPr="00081565" w:rsidRDefault="00E322E1" w:rsidP="00E322E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E322E1" w:rsidRPr="00081565" w:rsidRDefault="009D447B" w:rsidP="00811C49">
      <w:pPr>
        <w:pStyle w:val="a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протокол об </w:t>
      </w:r>
      <w:r w:rsidR="00E322E1" w:rsidRPr="00081565">
        <w:rPr>
          <w:rFonts w:ascii="Times New Roman" w:hAnsi="Times New Roman" w:cs="Times New Roman"/>
          <w:sz w:val="28"/>
          <w:szCs w:val="28"/>
        </w:rPr>
        <w:t>АП</w:t>
      </w:r>
      <w:r w:rsidRPr="00081565">
        <w:rPr>
          <w:rFonts w:ascii="Times New Roman" w:hAnsi="Times New Roman" w:cs="Times New Roman"/>
          <w:sz w:val="28"/>
          <w:szCs w:val="28"/>
        </w:rPr>
        <w:t xml:space="preserve"> составлен неправомочным лицом, а также в иных случаях, предусмотренных </w:t>
      </w:r>
      <w:hyperlink r:id="rId23" w:history="1">
        <w:r w:rsidR="00E322E1" w:rsidRPr="00081565">
          <w:rPr>
            <w:rFonts w:ascii="Times New Roman" w:hAnsi="Times New Roman" w:cs="Times New Roman"/>
            <w:sz w:val="28"/>
            <w:szCs w:val="28"/>
          </w:rPr>
          <w:t>п.4 ч.1 ст.</w:t>
        </w:r>
        <w:r w:rsidRPr="00081565">
          <w:rPr>
            <w:rFonts w:ascii="Times New Roman" w:hAnsi="Times New Roman" w:cs="Times New Roman"/>
            <w:sz w:val="28"/>
            <w:szCs w:val="28"/>
          </w:rPr>
          <w:t>29.4</w:t>
        </w:r>
      </w:hyperlink>
      <w:r w:rsidRPr="00081565">
        <w:rPr>
          <w:rFonts w:ascii="Times New Roman" w:hAnsi="Times New Roman" w:cs="Times New Roman"/>
          <w:sz w:val="28"/>
          <w:szCs w:val="28"/>
        </w:rPr>
        <w:t xml:space="preserve"> КоАП РФ, </w:t>
      </w:r>
      <w:r w:rsidR="00811C49" w:rsidRPr="00081565">
        <w:rPr>
          <w:rFonts w:ascii="Times New Roman" w:hAnsi="Times New Roman" w:cs="Times New Roman"/>
          <w:sz w:val="28"/>
          <w:szCs w:val="28"/>
        </w:rPr>
        <w:t>дело об АП возвращается органом, уполномоченным на рассмотрение дела на доработку.</w:t>
      </w:r>
    </w:p>
    <w:p w:rsidR="00811C49" w:rsidRPr="00081565" w:rsidRDefault="00811C49" w:rsidP="00811C49">
      <w:pPr>
        <w:pStyle w:val="a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При возвращении дела об АП уполномоченное лицо КСП, составившее протокол об АП, обязано устранить недостатки протокола и других материалов дела об АП в срок </w:t>
      </w:r>
      <w:r w:rsidRPr="00081565">
        <w:rPr>
          <w:rFonts w:ascii="Times New Roman" w:hAnsi="Times New Roman" w:cs="Times New Roman"/>
          <w:sz w:val="28"/>
          <w:szCs w:val="28"/>
          <w:u w:val="single"/>
        </w:rPr>
        <w:t>не более 3 суток со дня их поступления (получения) от судьи, органа, должностного лица, рассматривающих дело</w:t>
      </w:r>
      <w:r w:rsidRPr="00081565">
        <w:rPr>
          <w:rFonts w:ascii="Times New Roman" w:hAnsi="Times New Roman" w:cs="Times New Roman"/>
          <w:sz w:val="28"/>
          <w:szCs w:val="28"/>
        </w:rPr>
        <w:t xml:space="preserve"> об АП.</w:t>
      </w:r>
    </w:p>
    <w:p w:rsidR="009D447B" w:rsidRPr="00081565" w:rsidRDefault="00811C49" w:rsidP="00811C49">
      <w:pPr>
        <w:pStyle w:val="a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65">
        <w:rPr>
          <w:rFonts w:ascii="Times New Roman" w:hAnsi="Times New Roman" w:cs="Times New Roman"/>
          <w:sz w:val="28"/>
          <w:szCs w:val="28"/>
        </w:rPr>
        <w:t xml:space="preserve">Материалы дела </w:t>
      </w:r>
      <w:r w:rsidR="009D447B" w:rsidRPr="00081565">
        <w:rPr>
          <w:rFonts w:ascii="Times New Roman" w:hAnsi="Times New Roman" w:cs="Times New Roman"/>
          <w:sz w:val="28"/>
          <w:szCs w:val="28"/>
        </w:rPr>
        <w:t xml:space="preserve">об </w:t>
      </w:r>
      <w:r w:rsidRPr="00081565">
        <w:rPr>
          <w:rFonts w:ascii="Times New Roman" w:hAnsi="Times New Roman" w:cs="Times New Roman"/>
          <w:sz w:val="28"/>
          <w:szCs w:val="28"/>
        </w:rPr>
        <w:t>АП</w:t>
      </w:r>
      <w:r w:rsidR="009D447B" w:rsidRPr="00081565">
        <w:rPr>
          <w:rFonts w:ascii="Times New Roman" w:hAnsi="Times New Roman" w:cs="Times New Roman"/>
          <w:sz w:val="28"/>
          <w:szCs w:val="28"/>
        </w:rPr>
        <w:t xml:space="preserve"> с внесенными в них изменениями и дополнениями возвращаются указанным судье, органу, должностному лицу в течение </w:t>
      </w:r>
      <w:r w:rsidR="009D447B" w:rsidRPr="00081565">
        <w:rPr>
          <w:rFonts w:ascii="Times New Roman" w:hAnsi="Times New Roman" w:cs="Times New Roman"/>
          <w:sz w:val="28"/>
          <w:szCs w:val="28"/>
          <w:u w:val="single"/>
        </w:rPr>
        <w:t>суток со дня устранения</w:t>
      </w:r>
      <w:r w:rsidR="009D447B" w:rsidRPr="00081565">
        <w:rPr>
          <w:rFonts w:ascii="Times New Roman" w:hAnsi="Times New Roman" w:cs="Times New Roman"/>
          <w:sz w:val="28"/>
          <w:szCs w:val="28"/>
        </w:rPr>
        <w:t xml:space="preserve"> соответствующих недостатков (</w:t>
      </w:r>
      <w:hyperlink r:id="rId24" w:history="1">
        <w:r w:rsidR="00482DFA" w:rsidRPr="00081565">
          <w:rPr>
            <w:rFonts w:ascii="Times New Roman" w:hAnsi="Times New Roman" w:cs="Times New Roman"/>
            <w:sz w:val="28"/>
            <w:szCs w:val="28"/>
          </w:rPr>
          <w:t>ч.3 ст.</w:t>
        </w:r>
        <w:r w:rsidR="009D447B" w:rsidRPr="00081565">
          <w:rPr>
            <w:rFonts w:ascii="Times New Roman" w:hAnsi="Times New Roman" w:cs="Times New Roman"/>
            <w:sz w:val="28"/>
            <w:szCs w:val="28"/>
          </w:rPr>
          <w:t>28.8</w:t>
        </w:r>
      </w:hyperlink>
      <w:r w:rsidR="009D447B" w:rsidRPr="00081565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482DFA" w:rsidRPr="00081565" w:rsidRDefault="00482DFA" w:rsidP="00482DF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46CFA" w:rsidRPr="00081565" w:rsidRDefault="00F46CFA" w:rsidP="00482DFA">
      <w:pPr>
        <w:pStyle w:val="Default"/>
        <w:numPr>
          <w:ilvl w:val="0"/>
          <w:numId w:val="5"/>
        </w:numPr>
        <w:tabs>
          <w:tab w:val="left" w:pos="851"/>
        </w:tabs>
        <w:jc w:val="center"/>
        <w:rPr>
          <w:b/>
          <w:bCs/>
          <w:color w:val="auto"/>
          <w:sz w:val="28"/>
          <w:szCs w:val="28"/>
        </w:rPr>
      </w:pPr>
      <w:r w:rsidRPr="00081565">
        <w:rPr>
          <w:b/>
          <w:bCs/>
          <w:color w:val="auto"/>
          <w:sz w:val="28"/>
          <w:szCs w:val="28"/>
        </w:rPr>
        <w:t xml:space="preserve">Результаты рассмотрения </w:t>
      </w:r>
      <w:r w:rsidR="00482DFA" w:rsidRPr="00081565">
        <w:rPr>
          <w:b/>
          <w:bCs/>
          <w:color w:val="auto"/>
          <w:sz w:val="28"/>
          <w:szCs w:val="28"/>
        </w:rPr>
        <w:t xml:space="preserve">дела </w:t>
      </w:r>
      <w:r w:rsidRPr="00081565">
        <w:rPr>
          <w:b/>
          <w:bCs/>
          <w:color w:val="auto"/>
          <w:sz w:val="28"/>
          <w:szCs w:val="28"/>
        </w:rPr>
        <w:t xml:space="preserve">об </w:t>
      </w:r>
      <w:r w:rsidR="00482DFA" w:rsidRPr="00081565">
        <w:rPr>
          <w:b/>
          <w:bCs/>
          <w:color w:val="auto"/>
          <w:sz w:val="28"/>
          <w:szCs w:val="28"/>
        </w:rPr>
        <w:t>АП</w:t>
      </w:r>
    </w:p>
    <w:p w:rsidR="00AD3EFE" w:rsidRPr="00081565" w:rsidRDefault="00AD3EFE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F46CFA" w:rsidRPr="00081565" w:rsidRDefault="00F46CFA" w:rsidP="00417DFD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>Должностное лицо</w:t>
      </w:r>
      <w:r w:rsidR="001528A5" w:rsidRPr="00081565">
        <w:rPr>
          <w:color w:val="auto"/>
          <w:sz w:val="28"/>
          <w:szCs w:val="28"/>
        </w:rPr>
        <w:t xml:space="preserve"> КСП</w:t>
      </w:r>
      <w:r w:rsidRPr="00081565">
        <w:rPr>
          <w:color w:val="auto"/>
          <w:sz w:val="28"/>
          <w:szCs w:val="28"/>
        </w:rPr>
        <w:t xml:space="preserve">, которое готовит и направляет документы об </w:t>
      </w:r>
      <w:r w:rsidR="00482DFA" w:rsidRPr="00081565">
        <w:rPr>
          <w:color w:val="auto"/>
          <w:sz w:val="28"/>
          <w:szCs w:val="28"/>
        </w:rPr>
        <w:t>АП</w:t>
      </w:r>
      <w:r w:rsidRPr="00081565">
        <w:rPr>
          <w:color w:val="auto"/>
          <w:sz w:val="28"/>
          <w:szCs w:val="28"/>
        </w:rPr>
        <w:t xml:space="preserve"> в органы, уполномоченные рассматривать дела об </w:t>
      </w:r>
      <w:r w:rsidR="00482DFA" w:rsidRPr="00081565">
        <w:rPr>
          <w:color w:val="auto"/>
          <w:sz w:val="28"/>
          <w:szCs w:val="28"/>
        </w:rPr>
        <w:t>АП</w:t>
      </w:r>
      <w:r w:rsidRPr="00081565">
        <w:rPr>
          <w:color w:val="auto"/>
          <w:sz w:val="28"/>
          <w:szCs w:val="28"/>
        </w:rPr>
        <w:t xml:space="preserve">, осуществляет направление запросов о предоставлении информации по результатам рассмотрения протоколов об </w:t>
      </w:r>
      <w:r w:rsidR="00482DFA" w:rsidRPr="00081565">
        <w:rPr>
          <w:color w:val="auto"/>
          <w:sz w:val="28"/>
          <w:szCs w:val="28"/>
        </w:rPr>
        <w:t>АП</w:t>
      </w:r>
      <w:r w:rsidR="00842871" w:rsidRPr="00081565">
        <w:rPr>
          <w:color w:val="auto"/>
          <w:sz w:val="28"/>
          <w:szCs w:val="28"/>
        </w:rPr>
        <w:t>, контролирует их исполнение.</w:t>
      </w:r>
      <w:r w:rsidRPr="00081565">
        <w:rPr>
          <w:color w:val="auto"/>
          <w:sz w:val="28"/>
          <w:szCs w:val="28"/>
        </w:rPr>
        <w:t xml:space="preserve"> </w:t>
      </w:r>
    </w:p>
    <w:p w:rsidR="00C11627" w:rsidRPr="00F20221" w:rsidRDefault="00C11627" w:rsidP="00C11627">
      <w:pPr>
        <w:pStyle w:val="Default"/>
        <w:tabs>
          <w:tab w:val="left" w:pos="851"/>
        </w:tabs>
        <w:ind w:firstLine="567"/>
        <w:jc w:val="center"/>
        <w:rPr>
          <w:color w:val="auto"/>
          <w:sz w:val="28"/>
          <w:szCs w:val="28"/>
        </w:rPr>
      </w:pPr>
      <w:r w:rsidRPr="00081565">
        <w:rPr>
          <w:color w:val="auto"/>
          <w:sz w:val="28"/>
          <w:szCs w:val="28"/>
        </w:rPr>
        <w:t>__________________________</w:t>
      </w:r>
    </w:p>
    <w:p w:rsidR="00A920E5" w:rsidRDefault="00A920E5">
      <w:r>
        <w:br w:type="page"/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lastRenderedPageBreak/>
        <w:t xml:space="preserve">Приложение </w:t>
      </w:r>
      <w:r w:rsidRPr="00596D4A">
        <w:rPr>
          <w:sz w:val="28"/>
          <w:szCs w:val="28"/>
        </w:rPr>
        <w:t>1</w:t>
      </w:r>
      <w:r w:rsidRPr="00F20221">
        <w:rPr>
          <w:sz w:val="28"/>
          <w:szCs w:val="28"/>
        </w:rPr>
        <w:t xml:space="preserve"> </w:t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к Методическим рекомендациям</w:t>
      </w:r>
    </w:p>
    <w:p w:rsidR="00A920E5" w:rsidRPr="00596D4A" w:rsidRDefault="00A920E5" w:rsidP="00A920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2E5D12" w:rsidRDefault="00A920E5" w:rsidP="00A920E5">
      <w:pPr>
        <w:tabs>
          <w:tab w:val="left" w:pos="851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Председателю контрольно-счетной</w:t>
      </w:r>
      <w:r w:rsidRPr="002E5D12">
        <w:rPr>
          <w:rFonts w:ascii="Times New Roman" w:hAnsi="Times New Roman" w:cs="Times New Roman"/>
          <w:sz w:val="28"/>
          <w:szCs w:val="28"/>
        </w:rPr>
        <w:t xml:space="preserve"> </w:t>
      </w:r>
      <w:r w:rsidRPr="00F20221">
        <w:rPr>
          <w:rFonts w:ascii="Times New Roman" w:hAnsi="Times New Roman" w:cs="Times New Roman"/>
          <w:sz w:val="28"/>
          <w:szCs w:val="28"/>
        </w:rPr>
        <w:t xml:space="preserve">палаты Сахалинской области </w:t>
      </w:r>
    </w:p>
    <w:p w:rsidR="00A920E5" w:rsidRPr="002E5D12" w:rsidRDefault="00A920E5" w:rsidP="00A920E5">
      <w:pPr>
        <w:tabs>
          <w:tab w:val="left" w:pos="851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E5D1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от </w:t>
      </w:r>
      <w:r w:rsidRPr="002E5D12"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F07FBD">
        <w:rPr>
          <w:rFonts w:ascii="Times New Roman" w:hAnsi="Times New Roman" w:cs="Times New Roman"/>
        </w:rPr>
        <w:t>(указывается должность, ФИО)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2E5D12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12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A920E5" w:rsidRPr="002E5D12" w:rsidRDefault="00A920E5" w:rsidP="00A920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Сообщаю, что в ходе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20E5" w:rsidRPr="00596D4A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96D4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07FBD">
        <w:rPr>
          <w:rFonts w:ascii="Times New Roman" w:hAnsi="Times New Roman" w:cs="Times New Roman"/>
        </w:rPr>
        <w:t>(наименование контрольного мероприятия)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2E5D12">
        <w:rPr>
          <w:rFonts w:ascii="Times New Roman" w:hAnsi="Times New Roman" w:cs="Times New Roman"/>
          <w:sz w:val="24"/>
          <w:szCs w:val="24"/>
        </w:rPr>
        <w:t>_____________(дата)_______________________</w:t>
      </w:r>
      <w:r w:rsidRPr="00F20221">
        <w:rPr>
          <w:rFonts w:ascii="Times New Roman" w:hAnsi="Times New Roman" w:cs="Times New Roman"/>
          <w:sz w:val="28"/>
          <w:szCs w:val="28"/>
        </w:rPr>
        <w:t>непосредственно выявлен</w:t>
      </w:r>
      <w:r w:rsidRPr="002E5D12">
        <w:rPr>
          <w:rFonts w:ascii="Times New Roman" w:hAnsi="Times New Roman" w:cs="Times New Roman"/>
          <w:sz w:val="28"/>
          <w:szCs w:val="28"/>
        </w:rPr>
        <w:t xml:space="preserve"> </w:t>
      </w:r>
      <w:r w:rsidRPr="00F20221">
        <w:rPr>
          <w:rFonts w:ascii="Times New Roman" w:hAnsi="Times New Roman" w:cs="Times New Roman"/>
          <w:sz w:val="28"/>
          <w:szCs w:val="28"/>
        </w:rPr>
        <w:t>факт нарушения ________________</w:t>
      </w:r>
      <w:r w:rsidRPr="002E5D12">
        <w:rPr>
          <w:rFonts w:ascii="Times New Roman" w:hAnsi="Times New Roman" w:cs="Times New Roman"/>
          <w:sz w:val="28"/>
          <w:szCs w:val="28"/>
        </w:rPr>
        <w:t>_________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07FBD">
        <w:rPr>
          <w:rFonts w:ascii="Times New Roman" w:hAnsi="Times New Roman" w:cs="Times New Roman"/>
        </w:rPr>
        <w:t>(указывается определенная норма бюджетного законодательства РФ и иных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07FBD">
        <w:rPr>
          <w:rFonts w:ascii="Times New Roman" w:hAnsi="Times New Roman" w:cs="Times New Roman"/>
        </w:rPr>
        <w:t>иных нормативных правовых актов, регулирующих бюджетные правоотношения)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ответственность за которое предусмотрена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0221">
        <w:rPr>
          <w:rFonts w:ascii="Times New Roman" w:hAnsi="Times New Roman" w:cs="Times New Roman"/>
          <w:sz w:val="28"/>
          <w:szCs w:val="28"/>
        </w:rPr>
        <w:t>________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07FBD">
        <w:rPr>
          <w:rFonts w:ascii="Times New Roman" w:hAnsi="Times New Roman" w:cs="Times New Roman"/>
        </w:rPr>
        <w:t>указывается норма (часть и статья КоАП РФ)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выразившийся в следующем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07FBD">
        <w:rPr>
          <w:rFonts w:ascii="Times New Roman" w:hAnsi="Times New Roman" w:cs="Times New Roman"/>
        </w:rPr>
        <w:t>(указываются обстоятельства правонарушения)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 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A920E5" w:rsidRDefault="00A920E5" w:rsidP="00A920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этой связи в соответствии с положениями ст.ст</w:t>
      </w:r>
      <w:r>
        <w:rPr>
          <w:rFonts w:ascii="Times New Roman" w:hAnsi="Times New Roman" w:cs="Times New Roman"/>
          <w:sz w:val="28"/>
          <w:szCs w:val="28"/>
        </w:rPr>
        <w:t xml:space="preserve">._______________ </w:t>
      </w:r>
      <w:r w:rsidRPr="00F20221">
        <w:rPr>
          <w:rFonts w:ascii="Times New Roman" w:hAnsi="Times New Roman" w:cs="Times New Roman"/>
          <w:sz w:val="28"/>
          <w:szCs w:val="28"/>
        </w:rPr>
        <w:t xml:space="preserve">КоАП РФ мною </w:t>
      </w:r>
      <w:r w:rsidRPr="00F07FBD">
        <w:rPr>
          <w:rFonts w:ascii="Times New Roman" w:hAnsi="Times New Roman" w:cs="Times New Roman"/>
        </w:rPr>
        <w:t>______(дата)__</w:t>
      </w:r>
      <w:r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 ________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07FBD">
        <w:rPr>
          <w:rFonts w:ascii="Times New Roman" w:hAnsi="Times New Roman" w:cs="Times New Roman"/>
        </w:rPr>
        <w:t>(указывается лицо, в отношении которого возбуждено административное дело)</w:t>
      </w:r>
    </w:p>
    <w:p w:rsidR="00A920E5" w:rsidRPr="002E5D12" w:rsidRDefault="00A920E5" w:rsidP="00A920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__________________________ КоАП РФ, путем ________________________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7FBD">
        <w:rPr>
          <w:rFonts w:ascii="Times New Roman" w:hAnsi="Times New Roman" w:cs="Times New Roman"/>
        </w:rPr>
        <w:t>(часть и статья)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7FBD">
        <w:rPr>
          <w:rFonts w:ascii="Times New Roman" w:hAnsi="Times New Roman" w:cs="Times New Roman"/>
        </w:rPr>
        <w:t>(форма документа о возбуждении дела об АП)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both"/>
      </w:pPr>
      <w:r w:rsidRPr="00F07FBD">
        <w:rPr>
          <w:rFonts w:ascii="Times New Roman" w:hAnsi="Times New Roman" w:cs="Times New Roman"/>
        </w:rPr>
        <w:t>___(ФИО)__________________     ___(подпись)________          __(дата)________</w:t>
      </w:r>
    </w:p>
    <w:p w:rsidR="00A920E5" w:rsidRPr="00F07FBD" w:rsidRDefault="00A920E5" w:rsidP="00A920E5">
      <w:pPr>
        <w:spacing w:after="0" w:line="240" w:lineRule="auto"/>
      </w:pPr>
    </w:p>
    <w:p w:rsidR="00A920E5" w:rsidRPr="00F07FBD" w:rsidRDefault="00A920E5" w:rsidP="00A920E5">
      <w:r w:rsidRPr="00F07FBD">
        <w:br w:type="page"/>
      </w:r>
    </w:p>
    <w:p w:rsidR="00A920E5" w:rsidRDefault="00A920E5" w:rsidP="00A920E5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A920E5" w:rsidRDefault="00A920E5" w:rsidP="00A920E5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Методическим рекомендациям</w:t>
      </w:r>
    </w:p>
    <w:p w:rsidR="00A920E5" w:rsidRDefault="00A920E5" w:rsidP="00A920E5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официальном бланке КСП Сахалинской области)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b/>
          <w:bCs/>
          <w:spacing w:val="50"/>
          <w:sz w:val="28"/>
          <w:szCs w:val="28"/>
          <w:lang w:eastAsia="ru-RU"/>
        </w:rPr>
        <w:t>УВЕДОМЛЕНИЕ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(извещение)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времени и месте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составления протокола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административном правонарушении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№__________от 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 _____________________________________________________________________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(физическому лицу,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юридическому лицу, </w:t>
      </w:r>
      <w:r>
        <w:rPr>
          <w:rFonts w:ascii="Times New Roman" w:eastAsiaTheme="minorEastAsia" w:hAnsi="Times New Roman" w:cs="Times New Roman"/>
          <w:lang w:eastAsia="ru-RU"/>
        </w:rPr>
        <w:t>его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законн</w:t>
      </w:r>
      <w:r>
        <w:rPr>
          <w:rFonts w:ascii="Times New Roman" w:eastAsiaTheme="minorEastAsia" w:hAnsi="Times New Roman" w:cs="Times New Roman"/>
          <w:lang w:eastAsia="ru-RU"/>
        </w:rPr>
        <w:t>ому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представител</w:t>
      </w:r>
      <w:r>
        <w:rPr>
          <w:rFonts w:ascii="Times New Roman" w:eastAsiaTheme="minorEastAsia" w:hAnsi="Times New Roman" w:cs="Times New Roman"/>
          <w:lang w:eastAsia="ru-RU"/>
        </w:rPr>
        <w:t>ю</w:t>
      </w:r>
      <w:r w:rsidRPr="007E4E5A">
        <w:rPr>
          <w:rFonts w:ascii="Times New Roman" w:eastAsiaTheme="minorEastAsia" w:hAnsi="Times New Roman" w:cs="Times New Roman"/>
          <w:lang w:eastAsia="ru-RU"/>
        </w:rPr>
        <w:t>)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Куда__________________________________________________________________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(адрес)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уведомляю, что Вам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себе иметь паспорт)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иному лицу, действующему на основании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себе иметь документы, удостоверяющие личность, доверенность)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необходимо прибыть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«_____»____________20__года, в _________часов, по адресу:____________________________кабинет №______________к ____________________________________________________________________  </w:t>
      </w:r>
    </w:p>
    <w:p w:rsidR="00A920E5" w:rsidRPr="007E4E5A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(ФИО, должность  уполномоченного лица КСП Сахалинской области)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составления протокола об административном правонарушении,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ответственность за которое </w:t>
      </w:r>
      <w:r w:rsidRPr="007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предусмотрена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ст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атьей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___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_______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оАП РФ</w:t>
      </w:r>
      <w:r w:rsidRPr="00F2022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факту нарушения _____________________________________________________</w:t>
      </w:r>
    </w:p>
    <w:p w:rsidR="00A920E5" w:rsidRPr="00776353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353">
        <w:rPr>
          <w:rFonts w:ascii="Times New Roman" w:eastAsiaTheme="minorEastAsia" w:hAnsi="Times New Roman" w:cs="Times New Roman"/>
          <w:lang w:eastAsia="ru-RU"/>
        </w:rPr>
        <w:t>(описывается нарушение)</w:t>
      </w:r>
    </w:p>
    <w:p w:rsidR="00A920E5" w:rsidRPr="00776353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F20221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уведомления получил (а)__________________ _____________________</w:t>
      </w:r>
    </w:p>
    <w:p w:rsidR="00A920E5" w:rsidRPr="00776353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(подпись)                                ФИО 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отметка в случае отказа от получения ___________________________________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тметка направления по почте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уведомления (извещения)___________________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BD0885" w:rsidRDefault="00A920E5" w:rsidP="00A920E5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BD0885">
        <w:rPr>
          <w:rFonts w:ascii="Times New Roman" w:hAnsi="Times New Roman" w:cs="Times New Roman"/>
          <w:u w:val="single"/>
        </w:rPr>
        <w:t xml:space="preserve">(должность лица, составившего уведомление) </w:t>
      </w:r>
      <w:r w:rsidRPr="00BD0885">
        <w:rPr>
          <w:rFonts w:ascii="Times New Roman" w:hAnsi="Times New Roman" w:cs="Times New Roman"/>
        </w:rPr>
        <w:t xml:space="preserve">            ____ФИО_______    __(подпись)___</w:t>
      </w:r>
    </w:p>
    <w:p w:rsidR="00A920E5" w:rsidRPr="00D22DFE" w:rsidRDefault="00A920E5" w:rsidP="00A920E5">
      <w:pPr>
        <w:pStyle w:val="Default"/>
        <w:tabs>
          <w:tab w:val="left" w:pos="851"/>
        </w:tabs>
        <w:jc w:val="both"/>
        <w:rPr>
          <w:b/>
        </w:rPr>
      </w:pPr>
      <w:r w:rsidRPr="00BD0885">
        <w:rPr>
          <w:b/>
        </w:rPr>
        <w:t>Статья 25.1 КоАП РФ – «Права и обязанности лица, в  отношении которого ведется производство по делу об административном правонарушении»</w:t>
      </w:r>
      <w:r w:rsidRPr="00BD0885">
        <w:t xml:space="preserve"> </w:t>
      </w:r>
      <w:r w:rsidRPr="00D22DFE">
        <w:rPr>
          <w:b/>
        </w:rPr>
        <w:t>(извлечение).</w:t>
      </w:r>
    </w:p>
    <w:p w:rsidR="00A920E5" w:rsidRPr="00BD0885" w:rsidRDefault="00A920E5" w:rsidP="00A920E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</w:t>
      </w:r>
      <w:r w:rsidRPr="00BD0885">
        <w:rPr>
          <w:rFonts w:ascii="Times New Roman" w:hAnsi="Times New Roman" w:cs="Times New Roman"/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920E5" w:rsidRPr="00BD0885" w:rsidRDefault="00A920E5" w:rsidP="00A920E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</w:t>
      </w:r>
      <w:r w:rsidRPr="00BD0885">
        <w:rPr>
          <w:rFonts w:ascii="Times New Roman" w:hAnsi="Times New Roman" w:cs="Times New Roman"/>
          <w:sz w:val="24"/>
          <w:szCs w:val="24"/>
        </w:rPr>
        <w:t xml:space="preserve">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25" w:history="1">
        <w:r w:rsidRPr="00BD0885">
          <w:rPr>
            <w:rFonts w:ascii="Times New Roman" w:hAnsi="Times New Roman" w:cs="Times New Roman"/>
            <w:sz w:val="24"/>
            <w:szCs w:val="24"/>
          </w:rPr>
          <w:t>частью 3 статьи 28.6</w:t>
        </w:r>
      </w:hyperlink>
      <w:r w:rsidRPr="00BD0885">
        <w:rPr>
          <w:rFonts w:ascii="Times New Roman" w:hAnsi="Times New Roman" w:cs="Times New Roman"/>
          <w:sz w:val="24"/>
          <w:szCs w:val="24"/>
        </w:rPr>
        <w:t xml:space="preserve">  Кодекса РФ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920E5" w:rsidRPr="00BD0885" w:rsidRDefault="00A920E5" w:rsidP="00A920E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</w:t>
      </w:r>
      <w:r w:rsidRPr="00BD0885">
        <w:rPr>
          <w:rFonts w:ascii="Times New Roman" w:hAnsi="Times New Roman" w:cs="Times New Roman"/>
          <w:sz w:val="24"/>
          <w:szCs w:val="24"/>
        </w:rPr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920E5" w:rsidRDefault="00A920E5" w:rsidP="00A920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0E5" w:rsidRPr="00BD0885" w:rsidRDefault="00A920E5" w:rsidP="00A920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85">
        <w:rPr>
          <w:rFonts w:ascii="Times New Roman" w:hAnsi="Times New Roman" w:cs="Times New Roman"/>
          <w:b/>
          <w:sz w:val="24"/>
          <w:szCs w:val="24"/>
        </w:rPr>
        <w:t>Статья 28.2 КоАП РФ - «Протокол об административном правонарушении» (извлечение)</w:t>
      </w:r>
    </w:p>
    <w:p w:rsidR="00A920E5" w:rsidRDefault="00A920E5" w:rsidP="00A92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A920E5" w:rsidRDefault="00A920E5" w:rsidP="00A92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A920E5" w:rsidRPr="00BD0885" w:rsidRDefault="00A920E5" w:rsidP="00A920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E5" w:rsidRPr="000E7787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0E77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Права, предусмотренные ст.ст.25.1, 28.2 Кодекса Российской Федерации об административных правонарушениях, а также </w:t>
      </w:r>
      <w:r w:rsidRPr="000E7787">
        <w:rPr>
          <w:rFonts w:ascii="Times New Roman" w:hAnsi="Times New Roman" w:cs="Times New Roman"/>
          <w:sz w:val="28"/>
          <w:szCs w:val="28"/>
        </w:rPr>
        <w:t xml:space="preserve">ст.51 Конституции РФ (о том, что никто не обязан свидетельствовать против себя самого, своего супруга и близких родственников, круг которых определяется федеральным законом) </w:t>
      </w:r>
      <w:r w:rsidRPr="000E77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E778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мне разъяснены*.</w:t>
      </w:r>
    </w:p>
    <w:p w:rsidR="00A920E5" w:rsidRPr="00F20221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F20221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«______»___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______________20___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 _________________</w:t>
      </w:r>
    </w:p>
    <w:p w:rsidR="00A920E5" w:rsidRPr="00776353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 xml:space="preserve">          </w:t>
      </w:r>
      <w:r w:rsidRPr="00776353">
        <w:rPr>
          <w:rFonts w:ascii="Times New Roman" w:eastAsiaTheme="minorEastAsia" w:hAnsi="Times New Roman" w:cs="Times New Roman"/>
          <w:lang w:eastAsia="ru-RU"/>
        </w:rPr>
        <w:t xml:space="preserve"> (подпись)                                        ФИО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F20221">
        <w:rPr>
          <w:sz w:val="28"/>
          <w:szCs w:val="28"/>
        </w:rPr>
        <w:t xml:space="preserve"> </w:t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к Методическим рекомендациям</w:t>
      </w:r>
    </w:p>
    <w:p w:rsidR="00A920E5" w:rsidRDefault="00A920E5" w:rsidP="00A920E5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920E5" w:rsidRPr="00974DFE" w:rsidRDefault="00A920E5" w:rsidP="00A920E5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(на официальном бланке КСП Сахалинской области)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ПРОТОКОЛ № 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об административном правонарушении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«________»___________</w:t>
      </w:r>
      <w:r w:rsidRPr="00F20221">
        <w:rPr>
          <w:rFonts w:ascii="Times New Roman" w:hAnsi="Times New Roman" w:cs="Times New Roman"/>
          <w:sz w:val="28"/>
          <w:szCs w:val="28"/>
        </w:rPr>
        <w:t>20</w:t>
      </w:r>
      <w:r w:rsidRPr="00F20221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F2022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___________________________</w:t>
      </w:r>
    </w:p>
    <w:p w:rsidR="00A920E5" w:rsidRPr="00FC523F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202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C523F">
        <w:rPr>
          <w:rFonts w:ascii="Times New Roman" w:hAnsi="Times New Roman" w:cs="Times New Roman"/>
          <w:szCs w:val="28"/>
        </w:rPr>
        <w:t>место составления (город)</w:t>
      </w:r>
    </w:p>
    <w:p w:rsidR="00A920E5" w:rsidRPr="00FC523F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Мною,___________________________________________________________________________________________________________________________________________________</w:t>
      </w:r>
      <w:r w:rsidRPr="00FC523F">
        <w:rPr>
          <w:rFonts w:ascii="Times New Roman" w:hAnsi="Times New Roman" w:cs="Times New Roman"/>
          <w:sz w:val="28"/>
          <w:szCs w:val="28"/>
          <w:u w:val="single"/>
        </w:rPr>
        <w:t>контрольно-сч</w:t>
      </w:r>
      <w:r>
        <w:rPr>
          <w:rFonts w:ascii="Times New Roman" w:hAnsi="Times New Roman" w:cs="Times New Roman"/>
          <w:sz w:val="28"/>
          <w:szCs w:val="28"/>
          <w:u w:val="single"/>
        </w:rPr>
        <w:t>етной палаты Сахалинской области</w:t>
      </w:r>
    </w:p>
    <w:p w:rsidR="00A920E5" w:rsidRPr="00FC523F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C523F">
        <w:rPr>
          <w:rFonts w:ascii="Times New Roman" w:hAnsi="Times New Roman" w:cs="Times New Roman"/>
          <w:szCs w:val="28"/>
        </w:rPr>
        <w:t>указывается ФИО и должность уполномоченного лица КСП, составившего протокол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помещении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 по адресу: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соответствии со ст.ст.28.2, 28.3 Кодекса Российской Федерации об административных правонарушениях составлен настоящий Протокол о совершении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0221">
        <w:rPr>
          <w:rFonts w:ascii="Times New Roman" w:hAnsi="Times New Roman" w:cs="Times New Roman"/>
          <w:sz w:val="28"/>
          <w:szCs w:val="28"/>
        </w:rPr>
        <w:t>_</w:t>
      </w:r>
    </w:p>
    <w:p w:rsidR="00A920E5" w:rsidRPr="004C1E08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4C1E08">
        <w:rPr>
          <w:rFonts w:ascii="Times New Roman" w:hAnsi="Times New Roman" w:cs="Times New Roman"/>
          <w:szCs w:val="28"/>
        </w:rPr>
        <w:t>наименование юридического лица /ФИО физического лица; ИНН;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20E5" w:rsidRPr="004C1E08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C1E08">
        <w:rPr>
          <w:rFonts w:ascii="Times New Roman" w:hAnsi="Times New Roman" w:cs="Times New Roman"/>
          <w:szCs w:val="28"/>
        </w:rPr>
        <w:t>серия и №Свидетельства о государственной регистрации юридического лица</w:t>
      </w:r>
    </w:p>
    <w:p w:rsidR="00A920E5" w:rsidRPr="004C1E08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E08">
        <w:rPr>
          <w:rFonts w:ascii="Times New Roman" w:hAnsi="Times New Roman" w:cs="Times New Roman"/>
          <w:szCs w:val="28"/>
        </w:rPr>
        <w:t>основной государственный регистрационный №/сведения о документе, удостоверяющем личность;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20E5" w:rsidRPr="004C1E08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C1E08">
        <w:rPr>
          <w:rFonts w:ascii="Times New Roman" w:hAnsi="Times New Roman" w:cs="Times New Roman"/>
          <w:szCs w:val="28"/>
        </w:rPr>
        <w:t>адрес места нахождения/жительства</w:t>
      </w:r>
      <w:r>
        <w:rPr>
          <w:rFonts w:ascii="Times New Roman" w:hAnsi="Times New Roman" w:cs="Times New Roman"/>
          <w:szCs w:val="28"/>
        </w:rPr>
        <w:t xml:space="preserve"> и регистрации</w:t>
      </w:r>
      <w:r w:rsidRPr="004C1E08">
        <w:rPr>
          <w:rFonts w:ascii="Times New Roman" w:hAnsi="Times New Roman" w:cs="Times New Roman"/>
          <w:szCs w:val="28"/>
        </w:rPr>
        <w:t>; место работы (учебы) для физических лиц, дата и место рождения физического лица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административного правонарушения, выр</w:t>
      </w:r>
      <w:r>
        <w:rPr>
          <w:rFonts w:ascii="Times New Roman" w:hAnsi="Times New Roman" w:cs="Times New Roman"/>
          <w:sz w:val="28"/>
          <w:szCs w:val="28"/>
        </w:rPr>
        <w:t>азившегося в следующем: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соответствии со_____________________________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Следовательно,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0221">
        <w:rPr>
          <w:rFonts w:ascii="Times New Roman" w:hAnsi="Times New Roman" w:cs="Times New Roman"/>
          <w:sz w:val="28"/>
          <w:szCs w:val="28"/>
        </w:rPr>
        <w:t>____________</w:t>
      </w:r>
    </w:p>
    <w:p w:rsidR="00A920E5" w:rsidRPr="004C1E08" w:rsidRDefault="00A920E5" w:rsidP="00A920E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Pr="004C1E08">
        <w:rPr>
          <w:rFonts w:ascii="Times New Roman" w:hAnsi="Times New Roman" w:cs="Times New Roman"/>
          <w:szCs w:val="28"/>
        </w:rPr>
        <w:t>казывается лицо, в отношении которого возбуждено дело об административном правонарушении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lastRenderedPageBreak/>
        <w:t>не соблюдены требования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920E5" w:rsidRPr="004C1E08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C1E08">
        <w:rPr>
          <w:rFonts w:ascii="Times New Roman" w:hAnsi="Times New Roman" w:cs="Times New Roman"/>
          <w:szCs w:val="28"/>
        </w:rPr>
        <w:t>л</w:t>
      </w:r>
      <w:r>
        <w:rPr>
          <w:rFonts w:ascii="Times New Roman" w:hAnsi="Times New Roman" w:cs="Times New Roman"/>
          <w:szCs w:val="28"/>
        </w:rPr>
        <w:t>ибо указывается статья нормативн</w:t>
      </w:r>
      <w:r w:rsidRPr="004C1E08">
        <w:rPr>
          <w:rFonts w:ascii="Times New Roman" w:hAnsi="Times New Roman" w:cs="Times New Roman"/>
          <w:szCs w:val="28"/>
        </w:rPr>
        <w:t xml:space="preserve">о-правового акта, положения которого нарушены  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0221">
        <w:rPr>
          <w:rFonts w:ascii="Times New Roman" w:hAnsi="Times New Roman" w:cs="Times New Roman"/>
          <w:sz w:val="28"/>
          <w:szCs w:val="28"/>
        </w:rPr>
        <w:t xml:space="preserve"> совершено административное правонарушение, ответственность за которое установлена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2022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Данные обстоятельства подтверждаются: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актом проверки (__________) от ________________ № 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0221">
        <w:rPr>
          <w:rFonts w:ascii="Times New Roman" w:hAnsi="Times New Roman" w:cs="Times New Roman"/>
          <w:sz w:val="28"/>
          <w:szCs w:val="28"/>
        </w:rPr>
        <w:t>_;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приложением 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0221">
        <w:rPr>
          <w:rFonts w:ascii="Times New Roman" w:hAnsi="Times New Roman" w:cs="Times New Roman"/>
          <w:sz w:val="28"/>
          <w:szCs w:val="28"/>
        </w:rPr>
        <w:t>ями) №№_______ к акту проверки от_____________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___ .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20E5" w:rsidRPr="00DF79DF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79DF">
        <w:rPr>
          <w:rFonts w:ascii="Times New Roman" w:hAnsi="Times New Roman" w:cs="Times New Roman"/>
          <w:szCs w:val="28"/>
        </w:rPr>
        <w:t>(другие доказательства при наличии)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С настоящим Протоколом ознакомлен. Объяснения и замечания по содержанию настоящего Протокола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920E5" w:rsidRPr="00DF79DF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79DF">
        <w:rPr>
          <w:rFonts w:ascii="Times New Roman" w:hAnsi="Times New Roman" w:cs="Times New Roman"/>
          <w:szCs w:val="28"/>
        </w:rPr>
        <w:t>(указывается прописью «имею» или «не имею»)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случае наличия объяснений и замечаний указывается,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прилагаются на _____ листах </w:t>
      </w:r>
      <w:r>
        <w:rPr>
          <w:rFonts w:ascii="Times New Roman" w:hAnsi="Times New Roman" w:cs="Times New Roman"/>
          <w:sz w:val="28"/>
          <w:szCs w:val="28"/>
        </w:rPr>
        <w:t>____________________подпись_______________</w:t>
      </w:r>
    </w:p>
    <w:p w:rsidR="00A920E5" w:rsidRPr="00B86AC4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920E5" w:rsidRPr="00B86AC4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Pr="00B86AC4">
        <w:rPr>
          <w:rFonts w:ascii="Times New Roman" w:hAnsi="Times New Roman" w:cs="Times New Roman"/>
          <w:szCs w:val="28"/>
        </w:rPr>
        <w:t>ФИО должностного лица, либо законного представителя юридического лица, в отношении которого возбуждено дело об административном правонарушении</w:t>
      </w:r>
      <w:r>
        <w:rPr>
          <w:rFonts w:ascii="Times New Roman" w:hAnsi="Times New Roman" w:cs="Times New Roman"/>
          <w:szCs w:val="28"/>
        </w:rPr>
        <w:t>)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70">
        <w:rPr>
          <w:rFonts w:ascii="Times New Roman" w:hAnsi="Times New Roman" w:cs="Times New Roman"/>
          <w:sz w:val="28"/>
          <w:szCs w:val="28"/>
          <w:u w:val="single"/>
        </w:rPr>
        <w:t>Свидетель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A920E5" w:rsidRPr="00B86AC4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6AC4">
        <w:rPr>
          <w:rFonts w:ascii="Times New Roman" w:hAnsi="Times New Roman" w:cs="Times New Roman"/>
          <w:sz w:val="24"/>
          <w:szCs w:val="28"/>
        </w:rPr>
        <w:t>(указываются ФИО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A920E5" w:rsidRPr="00BE3852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BE3852">
        <w:rPr>
          <w:rFonts w:ascii="Times New Roman" w:hAnsi="Times New Roman" w:cs="Times New Roman"/>
        </w:rPr>
        <w:t>(должность, паспортные данные, адрес места жительства и регистрации, контактные телефоны)</w:t>
      </w:r>
    </w:p>
    <w:p w:rsidR="00A920E5" w:rsidRPr="00B86AC4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6AC4">
        <w:rPr>
          <w:rFonts w:ascii="Times New Roman" w:hAnsi="Times New Roman" w:cs="Times New Roman"/>
          <w:sz w:val="28"/>
          <w:szCs w:val="28"/>
        </w:rPr>
        <w:t xml:space="preserve"> настоящим Протоколом ознакомлен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B86AC4">
        <w:rPr>
          <w:rFonts w:ascii="Times New Roman" w:hAnsi="Times New Roman" w:cs="Times New Roman"/>
          <w:sz w:val="28"/>
          <w:szCs w:val="28"/>
        </w:rPr>
        <w:t>бъяснения и замечания по содержанию настоящего Протокола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920E5" w:rsidRPr="00B86AC4" w:rsidRDefault="00A920E5" w:rsidP="00A920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86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86AC4">
        <w:rPr>
          <w:rFonts w:ascii="Times New Roman" w:hAnsi="Times New Roman" w:cs="Times New Roman"/>
          <w:sz w:val="20"/>
          <w:szCs w:val="28"/>
        </w:rPr>
        <w:t>(указывается прописью «имею» или «не имею»)</w:t>
      </w:r>
    </w:p>
    <w:p w:rsidR="00A920E5" w:rsidRPr="00B86AC4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C4">
        <w:rPr>
          <w:rFonts w:ascii="Times New Roman" w:hAnsi="Times New Roman" w:cs="Times New Roman"/>
          <w:sz w:val="28"/>
          <w:szCs w:val="28"/>
        </w:rPr>
        <w:t>В случае наличия объяснений и замечаний указывается,</w:t>
      </w:r>
    </w:p>
    <w:p w:rsidR="00A920E5" w:rsidRPr="00B86AC4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C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86AC4">
        <w:rPr>
          <w:rFonts w:ascii="Times New Roman" w:hAnsi="Times New Roman" w:cs="Times New Roman"/>
          <w:sz w:val="28"/>
          <w:szCs w:val="28"/>
        </w:rPr>
        <w:t xml:space="preserve">прилагаются на _____ листах. 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F79DF">
        <w:rPr>
          <w:rFonts w:ascii="Times New Roman" w:hAnsi="Times New Roman" w:cs="Times New Roman"/>
          <w:szCs w:val="28"/>
        </w:rPr>
        <w:t xml:space="preserve">ФИО </w:t>
      </w:r>
      <w:r>
        <w:rPr>
          <w:rFonts w:ascii="Times New Roman" w:hAnsi="Times New Roman" w:cs="Times New Roman"/>
          <w:szCs w:val="28"/>
        </w:rPr>
        <w:t>Свидетеля и подпись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1159"/>
        <w:gridCol w:w="3801"/>
      </w:tblGrid>
      <w:tr w:rsidR="00A920E5" w:rsidTr="00C9697F">
        <w:trPr>
          <w:trHeight w:val="599"/>
        </w:trPr>
        <w:tc>
          <w:tcPr>
            <w:tcW w:w="4536" w:type="dxa"/>
          </w:tcPr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(указывается должность и ФИО уполномоченного лица КСП) 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9" w:type="dxa"/>
          </w:tcPr>
          <w:p w:rsidR="00A920E5" w:rsidRDefault="00A920E5" w:rsidP="00C9697F">
            <w:pPr>
              <w:rPr>
                <w:rFonts w:ascii="Times New Roman" w:hAnsi="Times New Roman" w:cs="Times New Roman"/>
                <w:szCs w:val="28"/>
              </w:rPr>
            </w:pP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1" w:type="dxa"/>
          </w:tcPr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DF79DF">
              <w:rPr>
                <w:rFonts w:ascii="Times New Roman" w:hAnsi="Times New Roman" w:cs="Times New Roman"/>
                <w:szCs w:val="28"/>
              </w:rPr>
              <w:t>подпись уполномоченного лица КСП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1159"/>
        <w:gridCol w:w="3801"/>
      </w:tblGrid>
      <w:tr w:rsidR="00A920E5" w:rsidTr="00C9697F">
        <w:trPr>
          <w:trHeight w:val="599"/>
        </w:trPr>
        <w:tc>
          <w:tcPr>
            <w:tcW w:w="4536" w:type="dxa"/>
          </w:tcPr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(указывается должностное лицо или законный представитель юридического лицам, в отношении которого составлен протокол об административном правонарушении)</w:t>
            </w:r>
          </w:p>
        </w:tc>
        <w:tc>
          <w:tcPr>
            <w:tcW w:w="1159" w:type="dxa"/>
          </w:tcPr>
          <w:p w:rsidR="00A920E5" w:rsidRDefault="00A920E5" w:rsidP="00C9697F">
            <w:pPr>
              <w:rPr>
                <w:rFonts w:ascii="Times New Roman" w:hAnsi="Times New Roman" w:cs="Times New Roman"/>
                <w:szCs w:val="28"/>
              </w:rPr>
            </w:pP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1" w:type="dxa"/>
          </w:tcPr>
          <w:p w:rsidR="00A920E5" w:rsidRDefault="00A920E5" w:rsidP="00C9697F">
            <w:pPr>
              <w:rPr>
                <w:rFonts w:ascii="Times New Roman" w:hAnsi="Times New Roman" w:cs="Times New Roman"/>
                <w:szCs w:val="28"/>
              </w:rPr>
            </w:pP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F79DF">
              <w:rPr>
                <w:rFonts w:ascii="Times New Roman" w:hAnsi="Times New Roman" w:cs="Times New Roman"/>
                <w:szCs w:val="28"/>
              </w:rPr>
              <w:lastRenderedPageBreak/>
              <w:t>Подпись</w:t>
            </w:r>
          </w:p>
        </w:tc>
      </w:tr>
    </w:tbl>
    <w:p w:rsidR="00A920E5" w:rsidRDefault="00A920E5" w:rsidP="00A920E5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Копию настоящего протокола получил</w:t>
      </w:r>
      <w:r>
        <w:rPr>
          <w:rFonts w:ascii="Times New Roman" w:hAnsi="Times New Roman" w:cs="Times New Roman"/>
          <w:sz w:val="28"/>
          <w:szCs w:val="28"/>
        </w:rPr>
        <w:t xml:space="preserve"> (-а)</w:t>
      </w:r>
      <w:r w:rsidRPr="00F20221">
        <w:rPr>
          <w:rFonts w:ascii="Times New Roman" w:hAnsi="Times New Roman" w:cs="Times New Roman"/>
          <w:sz w:val="28"/>
          <w:szCs w:val="28"/>
        </w:rPr>
        <w:t xml:space="preserve"> «____»__________20____года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листах____) 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(указывается должностное лицо или законный представитель юридического лицам, в отношении которого составлен протокол об административном правонарушении)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E758C">
        <w:rPr>
          <w:rFonts w:ascii="Times New Roman" w:hAnsi="Times New Roman" w:cs="Times New Roman"/>
          <w:szCs w:val="28"/>
        </w:rPr>
        <w:t xml:space="preserve"> 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20E5" w:rsidRPr="00DF79DF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п</w:t>
      </w:r>
      <w:r w:rsidRPr="00DF79DF">
        <w:rPr>
          <w:rFonts w:ascii="Times New Roman" w:hAnsi="Times New Roman" w:cs="Times New Roman"/>
          <w:szCs w:val="28"/>
        </w:rPr>
        <w:t>одпись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8C">
        <w:rPr>
          <w:rFonts w:ascii="Times New Roman" w:hAnsi="Times New Roman" w:cs="Times New Roman"/>
          <w:szCs w:val="28"/>
        </w:rPr>
        <w:t xml:space="preserve">делается запись о том, что лицо, в отношении которого возбуждено дело об </w:t>
      </w:r>
      <w:r>
        <w:rPr>
          <w:rFonts w:ascii="Times New Roman" w:hAnsi="Times New Roman" w:cs="Times New Roman"/>
          <w:szCs w:val="28"/>
        </w:rPr>
        <w:t xml:space="preserve">АП 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58C">
        <w:rPr>
          <w:rFonts w:ascii="Times New Roman" w:hAnsi="Times New Roman" w:cs="Times New Roman"/>
          <w:szCs w:val="28"/>
        </w:rPr>
        <w:t>(законный представитель юридического лица</w:t>
      </w:r>
      <w:r>
        <w:rPr>
          <w:rFonts w:ascii="Times New Roman" w:hAnsi="Times New Roman" w:cs="Times New Roman"/>
          <w:szCs w:val="28"/>
        </w:rPr>
        <w:t xml:space="preserve">) </w:t>
      </w:r>
      <w:r w:rsidRPr="001E758C">
        <w:rPr>
          <w:rFonts w:ascii="Times New Roman" w:hAnsi="Times New Roman" w:cs="Times New Roman"/>
          <w:szCs w:val="28"/>
        </w:rPr>
        <w:t xml:space="preserve"> отказалось от подписания протокола</w:t>
      </w:r>
      <w:r>
        <w:rPr>
          <w:rFonts w:ascii="Times New Roman" w:hAnsi="Times New Roman" w:cs="Times New Roman"/>
          <w:szCs w:val="28"/>
        </w:rPr>
        <w:t xml:space="preserve">  и (или) его получении, </w:t>
      </w:r>
      <w:r w:rsidRPr="007D05B9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7D05B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8"/>
          <w:szCs w:val="28"/>
        </w:rPr>
        <w:t>тметка о направлении почтой заказным письмом с уведомлением: 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____от______________________________________    ______________________</w:t>
      </w:r>
    </w:p>
    <w:p w:rsidR="00A920E5" w:rsidRPr="00BB47FD" w:rsidRDefault="00A920E5" w:rsidP="00A920E5">
      <w:pPr>
        <w:tabs>
          <w:tab w:val="left" w:pos="851"/>
        </w:tabs>
        <w:spacing w:after="0" w:line="240" w:lineRule="auto"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7F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  <w:r w:rsidRPr="00BB47FD">
        <w:rPr>
          <w:rFonts w:ascii="Times New Roman" w:hAnsi="Times New Roman" w:cs="Times New Roman"/>
        </w:rPr>
        <w:t>уполномоченного лица КСП Сахалинской области, составившего протокол об АП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 (при наличии):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Копию настоящего протокола получил </w:t>
      </w:r>
      <w:r>
        <w:rPr>
          <w:rFonts w:ascii="Times New Roman" w:hAnsi="Times New Roman" w:cs="Times New Roman"/>
          <w:sz w:val="28"/>
          <w:szCs w:val="28"/>
        </w:rPr>
        <w:t xml:space="preserve">(-а) </w:t>
      </w:r>
      <w:r w:rsidRPr="00F20221">
        <w:rPr>
          <w:rFonts w:ascii="Times New Roman" w:hAnsi="Times New Roman" w:cs="Times New Roman"/>
          <w:sz w:val="28"/>
          <w:szCs w:val="28"/>
        </w:rPr>
        <w:t>«____»____________20____года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(указывается ФИО  свидетеля)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E758C">
        <w:rPr>
          <w:rFonts w:ascii="Times New Roman" w:hAnsi="Times New Roman" w:cs="Times New Roman"/>
          <w:szCs w:val="28"/>
        </w:rPr>
        <w:t xml:space="preserve"> 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920E5" w:rsidRDefault="00A920E5" w:rsidP="00A920E5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П</w:t>
      </w:r>
      <w:r w:rsidRPr="00DF79DF">
        <w:rPr>
          <w:rFonts w:ascii="Times New Roman" w:hAnsi="Times New Roman" w:cs="Times New Roman"/>
          <w:szCs w:val="28"/>
        </w:rPr>
        <w:t>одпись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составлен </w:t>
      </w:r>
      <w:r w:rsidRPr="00F20221">
        <w:rPr>
          <w:rFonts w:ascii="Times New Roman" w:hAnsi="Times New Roman" w:cs="Times New Roman"/>
          <w:sz w:val="28"/>
          <w:szCs w:val="28"/>
        </w:rPr>
        <w:t>в отсутствии лица, в отношении которого возбуждено дело об административном правонарушении, ____________________________, уведомленного надлежащим образом.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ab/>
        <w:t>Копия настоящего определения направлена лицу, в отношении которого возбуждено дело об административном правонарушении,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№ _____________ от «________»__________________ 20____ г.</w:t>
      </w:r>
    </w:p>
    <w:p w:rsidR="00A920E5" w:rsidRPr="00DF79DF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920E5" w:rsidRDefault="00A920E5" w:rsidP="00A920E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>
        <w:rPr>
          <w:rFonts w:ascii="Times New Roman" w:hAnsi="Times New Roman" w:cs="Times New Roman"/>
          <w:sz w:val="28"/>
          <w:szCs w:val="28"/>
        </w:rPr>
        <w:t>ние к протоколу об административном правонарушении №______ от_________________</w:t>
      </w:r>
    </w:p>
    <w:p w:rsidR="00A920E5" w:rsidRPr="003A5876" w:rsidRDefault="00A920E5" w:rsidP="00A920E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876">
        <w:rPr>
          <w:rFonts w:ascii="Times New Roman" w:hAnsi="Times New Roman" w:cs="Times New Roman"/>
          <w:b/>
          <w:sz w:val="28"/>
          <w:szCs w:val="28"/>
        </w:rPr>
        <w:t>РАЗЪЯСНЕНИЕ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прав и обязанностей лица, в отношении которого ведется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производство по делу административном правонарушении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(законного представителя юридического лица)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F20221"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20221">
        <w:rPr>
          <w:rFonts w:ascii="Times New Roman" w:hAnsi="Times New Roman" w:cs="Times New Roman"/>
          <w:b/>
          <w:sz w:val="28"/>
          <w:szCs w:val="28"/>
        </w:rPr>
        <w:t>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A920E5" w:rsidRPr="00C9231D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31D">
        <w:rPr>
          <w:rFonts w:ascii="Times New Roman" w:hAnsi="Times New Roman" w:cs="Times New Roman"/>
          <w:sz w:val="20"/>
          <w:szCs w:val="20"/>
        </w:rPr>
        <w:t xml:space="preserve"> (указывается ФИО физического лица либо ФИО должностного лица, служебное положение и реквизиты документов, удостоверяющих личность и служебное положение законного представителя юридического лица,  в отношении которого возбуждено дело об административном правонарушении, сведения о документе), подтверждающем его полномочия участвовать в рассмотрении дела, о документе, подтверждающем полномочия лица, подписавшего доверенность, выдавать такую доверенность)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</w:t>
      </w:r>
    </w:p>
    <w:p w:rsidR="00A920E5" w:rsidRPr="00C9231D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31D">
        <w:rPr>
          <w:rFonts w:ascii="Times New Roman" w:hAnsi="Times New Roman" w:cs="Times New Roman"/>
          <w:sz w:val="26"/>
          <w:szCs w:val="26"/>
        </w:rPr>
        <w:t>разъясняются права и обязанности лица, в отношении которого ведется производство по делу об административном правонарушении (законного представителя юридического лица):</w:t>
      </w:r>
    </w:p>
    <w:p w:rsidR="00A920E5" w:rsidRPr="00C9231D" w:rsidRDefault="00A920E5" w:rsidP="00A920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31D">
        <w:rPr>
          <w:rFonts w:ascii="Times New Roman" w:hAnsi="Times New Roman" w:cs="Times New Roman"/>
          <w:sz w:val="26"/>
          <w:szCs w:val="26"/>
        </w:rPr>
        <w:t>Лицо, в отношении которого ведется производство по делу об административном правонарушении (законный представитель юридического лица),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со ст. 25.1 КоАП РФ.</w:t>
      </w:r>
    </w:p>
    <w:p w:rsidR="00A920E5" w:rsidRPr="00C9231D" w:rsidRDefault="00A920E5" w:rsidP="00A920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31D">
        <w:rPr>
          <w:rFonts w:ascii="Times New Roman" w:hAnsi="Times New Roman" w:cs="Times New Roman"/>
          <w:sz w:val="26"/>
          <w:szCs w:val="26"/>
        </w:rPr>
        <w:t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 (законного представителя юридического лица).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дела,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920E5" w:rsidRPr="00C9231D" w:rsidRDefault="00A920E5" w:rsidP="00A920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31D">
        <w:rPr>
          <w:rFonts w:ascii="Times New Roman" w:hAnsi="Times New Roman" w:cs="Times New Roman"/>
          <w:sz w:val="26"/>
          <w:szCs w:val="26"/>
        </w:rPr>
        <w:t xml:space="preserve">Права и обязанности, предусмотренные ст.25.1 КоАП РФ, а также ст.51 Конституции РФ (о том, что никто не обязан свидетельствовать против себя самого, своего супруга и близких родственников, круг которых определяется федеральным законом) </w:t>
      </w:r>
      <w:r w:rsidRPr="00C9231D">
        <w:rPr>
          <w:rFonts w:ascii="Times New Roman" w:hAnsi="Times New Roman" w:cs="Times New Roman"/>
          <w:b/>
          <w:sz w:val="26"/>
          <w:szCs w:val="26"/>
          <w:u w:val="single"/>
        </w:rPr>
        <w:t>мне разъяснены: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  ___________________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920E5" w:rsidRPr="00C9231D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231D">
        <w:rPr>
          <w:rFonts w:ascii="Times New Roman" w:hAnsi="Times New Roman" w:cs="Times New Roman"/>
        </w:rPr>
        <w:t xml:space="preserve">                         подпись                                  ФИО                                              дата</w:t>
      </w:r>
    </w:p>
    <w:p w:rsidR="00A920E5" w:rsidRPr="00F20221" w:rsidRDefault="00A920E5" w:rsidP="00A920E5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Владеет ли лицо, в отношении которого возбуждено дело об АП, языком, на котором ведется производство по делу,  ____________</w:t>
      </w:r>
      <w:r>
        <w:rPr>
          <w:sz w:val="28"/>
          <w:szCs w:val="28"/>
        </w:rPr>
        <w:t>____________</w:t>
      </w:r>
      <w:r w:rsidRPr="00F20221">
        <w:rPr>
          <w:sz w:val="28"/>
          <w:szCs w:val="28"/>
        </w:rPr>
        <w:t>_______</w:t>
      </w:r>
    </w:p>
    <w:p w:rsidR="00A920E5" w:rsidRPr="00C9231D" w:rsidRDefault="00A920E5" w:rsidP="00A920E5">
      <w:pPr>
        <w:pStyle w:val="Default"/>
        <w:tabs>
          <w:tab w:val="left" w:pos="851"/>
        </w:tabs>
        <w:rPr>
          <w:sz w:val="22"/>
          <w:szCs w:val="22"/>
        </w:rPr>
      </w:pPr>
      <w:r w:rsidRPr="00C9231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1D">
        <w:rPr>
          <w:sz w:val="22"/>
          <w:szCs w:val="22"/>
        </w:rPr>
        <w:t>(владеет, не владеет)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  ___________________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920E5" w:rsidRPr="00C9231D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231D">
        <w:rPr>
          <w:rFonts w:ascii="Times New Roman" w:hAnsi="Times New Roman" w:cs="Times New Roman"/>
        </w:rPr>
        <w:t xml:space="preserve">                         подпись                                  ФИО                                              дата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>Если не владеет русским языком, имеется ли необходимость в предоставлении переводчика при составлении протокола ____</w:t>
      </w:r>
      <w:r>
        <w:rPr>
          <w:sz w:val="28"/>
          <w:szCs w:val="28"/>
        </w:rPr>
        <w:t>__________________</w:t>
      </w:r>
      <w:r w:rsidRPr="00F20221">
        <w:rPr>
          <w:sz w:val="28"/>
          <w:szCs w:val="28"/>
        </w:rPr>
        <w:t>___________</w:t>
      </w:r>
    </w:p>
    <w:p w:rsidR="00A920E5" w:rsidRPr="00C9231D" w:rsidRDefault="00A920E5" w:rsidP="00A920E5">
      <w:pPr>
        <w:pStyle w:val="Default"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31D">
        <w:rPr>
          <w:sz w:val="22"/>
          <w:szCs w:val="22"/>
        </w:rPr>
        <w:t xml:space="preserve"> (нуждается, не нуждается)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  ___________________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231D">
        <w:rPr>
          <w:rFonts w:ascii="Times New Roman" w:hAnsi="Times New Roman" w:cs="Times New Roman"/>
        </w:rPr>
        <w:t xml:space="preserve">                         подпись                                  ФИО                                              дата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F20221">
        <w:rPr>
          <w:sz w:val="28"/>
          <w:szCs w:val="28"/>
        </w:rPr>
        <w:t xml:space="preserve"> </w:t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к Методическим рекомендациям</w:t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F02C1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C1">
        <w:rPr>
          <w:rFonts w:ascii="Times New Roman" w:hAnsi="Times New Roman" w:cs="Times New Roman"/>
          <w:b/>
          <w:sz w:val="28"/>
          <w:szCs w:val="28"/>
        </w:rPr>
        <w:t>ОБЪЯСНЕНИЯ</w:t>
      </w:r>
    </w:p>
    <w:p w:rsidR="00A920E5" w:rsidRPr="00FF02C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 xml:space="preserve">«_____»____________ 20___ г.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02C1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  </w:t>
      </w:r>
    </w:p>
    <w:p w:rsidR="00A920E5" w:rsidRPr="00FF02C1" w:rsidRDefault="00A920E5" w:rsidP="00A920E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F02C1">
        <w:rPr>
          <w:rFonts w:ascii="Times New Roman" w:hAnsi="Times New Roman" w:cs="Times New Roman"/>
        </w:rPr>
        <w:t>(место составления)</w:t>
      </w:r>
    </w:p>
    <w:p w:rsidR="00A920E5" w:rsidRPr="00FF02C1" w:rsidRDefault="00A920E5" w:rsidP="00A92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FF02C1">
        <w:rPr>
          <w:rFonts w:ascii="Times New Roman" w:hAnsi="Times New Roman" w:cs="Times New Roman"/>
          <w:sz w:val="26"/>
          <w:szCs w:val="26"/>
        </w:rPr>
        <w:t>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F02C1">
        <w:rPr>
          <w:rFonts w:ascii="Times New Roman" w:hAnsi="Times New Roman" w:cs="Times New Roman"/>
        </w:rPr>
        <w:t xml:space="preserve">(должность, ФИО, составившего </w:t>
      </w:r>
      <w:r>
        <w:rPr>
          <w:rFonts w:ascii="Times New Roman" w:hAnsi="Times New Roman" w:cs="Times New Roman"/>
        </w:rPr>
        <w:t xml:space="preserve">протокол об АП или </w:t>
      </w:r>
      <w:r w:rsidRPr="00FF02C1"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о возбуждении дела об АП</w:t>
      </w:r>
      <w:r w:rsidRPr="00FF02C1">
        <w:rPr>
          <w:rFonts w:ascii="Times New Roman" w:hAnsi="Times New Roman" w:cs="Times New Roman"/>
        </w:rPr>
        <w:t>)</w:t>
      </w:r>
    </w:p>
    <w:p w:rsidR="00A920E5" w:rsidRPr="00FF02C1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920E5" w:rsidRPr="00FF02C1" w:rsidRDefault="00A920E5" w:rsidP="00A92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>в соответствии со ст. КоАП РФ принял объяснения от:</w:t>
      </w:r>
    </w:p>
    <w:p w:rsidR="00A920E5" w:rsidRPr="00FF02C1" w:rsidRDefault="00A920E5" w:rsidP="00A92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>фамилия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F02C1">
        <w:rPr>
          <w:rFonts w:ascii="Times New Roman" w:hAnsi="Times New Roman" w:cs="Times New Roman"/>
          <w:sz w:val="26"/>
          <w:szCs w:val="26"/>
        </w:rPr>
        <w:t>__________________</w:t>
      </w:r>
    </w:p>
    <w:p w:rsidR="00A920E5" w:rsidRPr="00FF02C1" w:rsidRDefault="00A920E5" w:rsidP="00A92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>имя, отчество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FF02C1">
        <w:rPr>
          <w:rFonts w:ascii="Times New Roman" w:hAnsi="Times New Roman" w:cs="Times New Roman"/>
          <w:sz w:val="26"/>
          <w:szCs w:val="26"/>
        </w:rPr>
        <w:t>________</w:t>
      </w:r>
    </w:p>
    <w:p w:rsidR="00A920E5" w:rsidRPr="00FF02C1" w:rsidRDefault="00A920E5" w:rsidP="00A92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>год рождения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A920E5" w:rsidRPr="00FF02C1" w:rsidRDefault="00A920E5" w:rsidP="00A92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>место рождения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A920E5" w:rsidRPr="00FF02C1" w:rsidRDefault="00A920E5" w:rsidP="00A92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>место работы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A920E5" w:rsidRPr="00FF02C1" w:rsidRDefault="00A920E5" w:rsidP="00A92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>место жительство</w:t>
      </w:r>
      <w:r>
        <w:rPr>
          <w:rFonts w:ascii="Times New Roman" w:hAnsi="Times New Roman" w:cs="Times New Roman"/>
          <w:sz w:val="26"/>
          <w:szCs w:val="26"/>
        </w:rPr>
        <w:t xml:space="preserve"> и регистрации</w:t>
      </w:r>
      <w:r w:rsidRPr="00FF02C1">
        <w:rPr>
          <w:rFonts w:ascii="Times New Roman" w:hAnsi="Times New Roman" w:cs="Times New Roman"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920E5" w:rsidRPr="00FF02C1" w:rsidRDefault="00A920E5" w:rsidP="00A92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>Документ, удостоверяющий личность 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920E5" w:rsidRPr="00FF02C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A920E5" w:rsidRPr="00FF02C1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F02C1">
        <w:rPr>
          <w:rFonts w:ascii="Times New Roman" w:hAnsi="Times New Roman" w:cs="Times New Roman"/>
        </w:rPr>
        <w:t>(наименование, номер, гражданство, дата выдачи)</w:t>
      </w:r>
    </w:p>
    <w:p w:rsidR="00A920E5" w:rsidRPr="00FF02C1" w:rsidRDefault="00A920E5" w:rsidP="00A920E5">
      <w:pPr>
        <w:pStyle w:val="Default"/>
        <w:tabs>
          <w:tab w:val="left" w:pos="851"/>
        </w:tabs>
        <w:jc w:val="both"/>
        <w:rPr>
          <w:sz w:val="26"/>
          <w:szCs w:val="26"/>
        </w:rPr>
      </w:pPr>
    </w:p>
    <w:p w:rsidR="00A920E5" w:rsidRPr="00FF02C1" w:rsidRDefault="00A920E5" w:rsidP="00A920E5">
      <w:pPr>
        <w:pStyle w:val="Default"/>
        <w:tabs>
          <w:tab w:val="left" w:pos="851"/>
        </w:tabs>
        <w:jc w:val="both"/>
        <w:rPr>
          <w:sz w:val="26"/>
          <w:szCs w:val="26"/>
        </w:rPr>
      </w:pPr>
      <w:r w:rsidRPr="00FF02C1">
        <w:rPr>
          <w:sz w:val="26"/>
          <w:szCs w:val="26"/>
        </w:rPr>
        <w:t>По существу заданных вопросов объясняю следующее: ________</w:t>
      </w:r>
      <w:r>
        <w:rPr>
          <w:sz w:val="26"/>
          <w:szCs w:val="26"/>
        </w:rPr>
        <w:t>________________</w:t>
      </w:r>
    </w:p>
    <w:p w:rsidR="00A920E5" w:rsidRPr="00FF02C1" w:rsidRDefault="00A920E5" w:rsidP="00A920E5">
      <w:pPr>
        <w:pStyle w:val="Default"/>
        <w:tabs>
          <w:tab w:val="left" w:pos="851"/>
        </w:tabs>
        <w:jc w:val="both"/>
        <w:rPr>
          <w:sz w:val="26"/>
          <w:szCs w:val="26"/>
        </w:rPr>
      </w:pPr>
      <w:r w:rsidRPr="00FF02C1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</w:t>
      </w:r>
    </w:p>
    <w:p w:rsidR="00A920E5" w:rsidRPr="00FF02C1" w:rsidRDefault="00A920E5" w:rsidP="00A920E5">
      <w:pPr>
        <w:pStyle w:val="Default"/>
        <w:tabs>
          <w:tab w:val="left" w:pos="851"/>
        </w:tabs>
        <w:jc w:val="both"/>
        <w:rPr>
          <w:sz w:val="26"/>
          <w:szCs w:val="26"/>
        </w:rPr>
      </w:pPr>
    </w:p>
    <w:p w:rsidR="00A920E5" w:rsidRPr="00FF02C1" w:rsidRDefault="00A920E5" w:rsidP="00A920E5">
      <w:pPr>
        <w:pStyle w:val="Default"/>
        <w:tabs>
          <w:tab w:val="left" w:pos="851"/>
        </w:tabs>
        <w:jc w:val="both"/>
        <w:rPr>
          <w:sz w:val="26"/>
          <w:szCs w:val="26"/>
        </w:rPr>
      </w:pPr>
    </w:p>
    <w:p w:rsidR="00A920E5" w:rsidRPr="00FF02C1" w:rsidRDefault="00A920E5" w:rsidP="00A920E5">
      <w:pPr>
        <w:pStyle w:val="Default"/>
        <w:tabs>
          <w:tab w:val="left" w:pos="851"/>
        </w:tabs>
        <w:jc w:val="both"/>
        <w:rPr>
          <w:sz w:val="26"/>
          <w:szCs w:val="26"/>
        </w:rPr>
      </w:pPr>
    </w:p>
    <w:p w:rsidR="00A920E5" w:rsidRPr="00FF02C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FF02C1">
        <w:rPr>
          <w:rFonts w:ascii="Times New Roman" w:hAnsi="Times New Roman" w:cs="Times New Roman"/>
          <w:sz w:val="26"/>
          <w:szCs w:val="26"/>
        </w:rPr>
        <w:t>__  ___________________         ____________________________</w:t>
      </w:r>
    </w:p>
    <w:p w:rsidR="00A920E5" w:rsidRPr="00FF02C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02C1">
        <w:rPr>
          <w:rFonts w:ascii="Times New Roman" w:hAnsi="Times New Roman" w:cs="Times New Roman"/>
        </w:rPr>
        <w:t xml:space="preserve">                         Дата                              подпись                                  фамилия, инициалы лица, давшего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Объяснение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4678">
        <w:rPr>
          <w:rFonts w:ascii="Times New Roman" w:hAnsi="Times New Roman" w:cs="Times New Roman"/>
        </w:rPr>
        <w:t>_____(указать получено)____________________</w:t>
      </w:r>
    </w:p>
    <w:p w:rsidR="00A920E5" w:rsidRPr="00FF02C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2C1">
        <w:rPr>
          <w:rFonts w:ascii="Times New Roman" w:hAnsi="Times New Roman" w:cs="Times New Roman"/>
          <w:sz w:val="26"/>
          <w:szCs w:val="26"/>
        </w:rPr>
        <w:t>«_____»____________20____ г.    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02C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F02C1">
        <w:rPr>
          <w:rFonts w:ascii="Times New Roman" w:hAnsi="Times New Roman" w:cs="Times New Roman"/>
        </w:rPr>
        <w:t xml:space="preserve">                                                    подпись, </w:t>
      </w:r>
      <w:r>
        <w:rPr>
          <w:rFonts w:ascii="Times New Roman" w:hAnsi="Times New Roman" w:cs="Times New Roman"/>
        </w:rPr>
        <w:t xml:space="preserve">                         </w:t>
      </w:r>
      <w:r w:rsidRPr="00FF02C1">
        <w:rPr>
          <w:rFonts w:ascii="Times New Roman" w:hAnsi="Times New Roman" w:cs="Times New Roman"/>
        </w:rPr>
        <w:t xml:space="preserve">фамилия, инициалы </w:t>
      </w:r>
      <w:r>
        <w:rPr>
          <w:rFonts w:ascii="Times New Roman" w:hAnsi="Times New Roman" w:cs="Times New Roman"/>
        </w:rPr>
        <w:t>уполномоченного</w:t>
      </w:r>
    </w:p>
    <w:p w:rsidR="00A920E5" w:rsidRPr="00FF02C1" w:rsidRDefault="00A920E5" w:rsidP="00A920E5">
      <w:pPr>
        <w:tabs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лица КСП </w:t>
      </w:r>
      <w:r w:rsidRPr="00FF02C1">
        <w:rPr>
          <w:rFonts w:ascii="Times New Roman" w:hAnsi="Times New Roman" w:cs="Times New Roman"/>
        </w:rPr>
        <w:t>Сахалинской области</w:t>
      </w:r>
    </w:p>
    <w:p w:rsidR="00A920E5" w:rsidRPr="00FF02C1" w:rsidRDefault="00A920E5" w:rsidP="00A920E5">
      <w:pPr>
        <w:pStyle w:val="Default"/>
        <w:tabs>
          <w:tab w:val="left" w:pos="851"/>
        </w:tabs>
        <w:jc w:val="both"/>
        <w:rPr>
          <w:sz w:val="22"/>
          <w:szCs w:val="22"/>
        </w:rPr>
      </w:pP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202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F20221">
        <w:rPr>
          <w:sz w:val="28"/>
          <w:szCs w:val="28"/>
        </w:rPr>
        <w:t xml:space="preserve"> </w:t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к Методическим рекомендациям</w:t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</w:p>
    <w:p w:rsidR="00A920E5" w:rsidRPr="00596D4A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596D4A">
        <w:rPr>
          <w:sz w:val="28"/>
          <w:szCs w:val="28"/>
        </w:rPr>
        <w:t>(</w:t>
      </w:r>
      <w:r>
        <w:rPr>
          <w:sz w:val="28"/>
          <w:szCs w:val="28"/>
        </w:rPr>
        <w:t>на официальном бланке КСП Сахалинской области)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920E5" w:rsidRPr="00596D4A" w:rsidRDefault="00A920E5" w:rsidP="00A920E5">
      <w:pPr>
        <w:tabs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96D4A">
        <w:rPr>
          <w:rFonts w:ascii="Times New Roman" w:hAnsi="Times New Roman" w:cs="Times New Roman"/>
          <w:sz w:val="24"/>
          <w:szCs w:val="24"/>
        </w:rPr>
        <w:t>(адрес органа, уполномоченного рассматривать дела об АП)</w:t>
      </w:r>
    </w:p>
    <w:p w:rsidR="00A920E5" w:rsidRPr="00596D4A" w:rsidRDefault="00A920E5" w:rsidP="00A920E5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дела об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</w:p>
    <w:p w:rsidR="00A920E5" w:rsidRPr="00F20221" w:rsidRDefault="00A920E5" w:rsidP="00A920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Default="00A920E5" w:rsidP="00A920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соответствии со ст.28.8 КоАП РФ направляется на рассмотрение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21">
        <w:rPr>
          <w:rFonts w:ascii="Times New Roman" w:hAnsi="Times New Roman" w:cs="Times New Roman"/>
          <w:sz w:val="28"/>
          <w:szCs w:val="28"/>
        </w:rPr>
        <w:t>об административно</w:t>
      </w:r>
      <w:r>
        <w:rPr>
          <w:rFonts w:ascii="Times New Roman" w:hAnsi="Times New Roman" w:cs="Times New Roman"/>
          <w:sz w:val="28"/>
          <w:szCs w:val="28"/>
        </w:rPr>
        <w:t>м правонарушении от 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02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,__ и другие материалы дела </w:t>
      </w:r>
      <w:r w:rsidRPr="00F2022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  _____________________________________,_______________________________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 xml:space="preserve"> в отношении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0E5" w:rsidRDefault="00A920E5" w:rsidP="00A920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A920E5" w:rsidRPr="00F20221" w:rsidRDefault="00A920E5" w:rsidP="00A920E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  1. _______________________на листах;</w:t>
      </w:r>
    </w:p>
    <w:p w:rsidR="00A920E5" w:rsidRDefault="00A920E5" w:rsidP="00A920E5">
      <w:pPr>
        <w:tabs>
          <w:tab w:val="left" w:pos="851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926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наличии) 2. Заверенная копия акта изъятия оригиналов документов </w:t>
      </w:r>
      <w:r w:rsidRPr="001D51F6">
        <w:rPr>
          <w:rFonts w:ascii="Times New Roman" w:hAnsi="Times New Roman" w:cs="Times New Roman"/>
          <w:sz w:val="24"/>
          <w:szCs w:val="24"/>
        </w:rPr>
        <w:t>(или протокола изъятия)</w:t>
      </w:r>
      <w:r>
        <w:rPr>
          <w:rFonts w:ascii="Times New Roman" w:hAnsi="Times New Roman" w:cs="Times New Roman"/>
          <w:sz w:val="28"/>
          <w:szCs w:val="28"/>
        </w:rPr>
        <w:t xml:space="preserve"> __________на листах;</w:t>
      </w:r>
    </w:p>
    <w:p w:rsidR="00A920E5" w:rsidRDefault="00A920E5" w:rsidP="00A920E5">
      <w:pPr>
        <w:tabs>
          <w:tab w:val="left" w:pos="851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Опись изъятых оригиналов документов, приобщенных к протоколу об административном правонарушении на ______листах.</w:t>
      </w:r>
    </w:p>
    <w:p w:rsidR="00A920E5" w:rsidRDefault="00A920E5" w:rsidP="00A920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Default="00A920E5" w:rsidP="00A920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Default="00A920E5" w:rsidP="00A920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Председатель               подпись                                     (расшифровка подписи)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29264E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64E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 xml:space="preserve"> (тел.)</w:t>
      </w:r>
    </w:p>
    <w:p w:rsidR="00A920E5" w:rsidRDefault="00A920E5" w:rsidP="00A9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0E5" w:rsidRDefault="00A920E5" w:rsidP="00A920E5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</w:p>
    <w:p w:rsidR="00A920E5" w:rsidRDefault="00A920E5" w:rsidP="00A920E5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Методическим рекомендациям</w:t>
      </w:r>
    </w:p>
    <w:p w:rsidR="00A920E5" w:rsidRDefault="00A920E5" w:rsidP="00A920E5">
      <w:pPr>
        <w:tabs>
          <w:tab w:val="left" w:pos="851"/>
        </w:tabs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официальном бланке КСП Сахалинской области)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b/>
          <w:bCs/>
          <w:spacing w:val="50"/>
          <w:sz w:val="28"/>
          <w:szCs w:val="28"/>
          <w:lang w:eastAsia="ru-RU"/>
        </w:rPr>
        <w:t>УВЕДОМЛЕНИЕ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(извещение)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времени и месте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вынесения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определения о возбуждении </w:t>
      </w:r>
      <w:r w:rsidRPr="00F202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административном правонарушении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№__________от 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 _____________________________________________________________________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(физическому лицу,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юридическому лицу, </w:t>
      </w:r>
      <w:r>
        <w:rPr>
          <w:rFonts w:ascii="Times New Roman" w:eastAsiaTheme="minorEastAsia" w:hAnsi="Times New Roman" w:cs="Times New Roman"/>
          <w:lang w:eastAsia="ru-RU"/>
        </w:rPr>
        <w:t>его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законн</w:t>
      </w:r>
      <w:r>
        <w:rPr>
          <w:rFonts w:ascii="Times New Roman" w:eastAsiaTheme="minorEastAsia" w:hAnsi="Times New Roman" w:cs="Times New Roman"/>
          <w:lang w:eastAsia="ru-RU"/>
        </w:rPr>
        <w:t>ому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представител</w:t>
      </w:r>
      <w:r>
        <w:rPr>
          <w:rFonts w:ascii="Times New Roman" w:eastAsiaTheme="minorEastAsia" w:hAnsi="Times New Roman" w:cs="Times New Roman"/>
          <w:lang w:eastAsia="ru-RU"/>
        </w:rPr>
        <w:t>ю</w:t>
      </w:r>
      <w:r w:rsidRPr="007E4E5A">
        <w:rPr>
          <w:rFonts w:ascii="Times New Roman" w:eastAsiaTheme="minorEastAsia" w:hAnsi="Times New Roman" w:cs="Times New Roman"/>
          <w:lang w:eastAsia="ru-RU"/>
        </w:rPr>
        <w:t>)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Куда__________________________________________________________________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(адрес)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уведомляю, что Вам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себе иметь паспорт)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иному лицу, действующему на основании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себе иметь документы, удостоверяющие личность, доверенность)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необходимо прибыть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«_____»____________20__года, в _________часов, по адресу: ____________________________ кабинет №______________ к ____________________________________________________________________  </w:t>
      </w:r>
    </w:p>
    <w:p w:rsidR="00A920E5" w:rsidRPr="007E4E5A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(ФИО, должность  уполномоченного лица КСП Сахалинской области)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вынесения определения о возбуждении дела об административном правонарушении,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ответственность за которое </w:t>
      </w:r>
      <w:r w:rsidRPr="007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предусмотрена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ст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атьей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___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_______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</w:t>
      </w:r>
      <w:r w:rsidRPr="007763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оАП РФ</w:t>
      </w:r>
      <w:r w:rsidRPr="00F2022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факту нарушения ____________________________</w:t>
      </w:r>
    </w:p>
    <w:p w:rsidR="00A920E5" w:rsidRPr="00776353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</w:t>
      </w:r>
      <w:r w:rsidRPr="00776353">
        <w:rPr>
          <w:rFonts w:ascii="Times New Roman" w:eastAsiaTheme="minorEastAsia" w:hAnsi="Times New Roman" w:cs="Times New Roman"/>
          <w:lang w:eastAsia="ru-RU"/>
        </w:rPr>
        <w:t>(описывается нарушение)</w:t>
      </w:r>
    </w:p>
    <w:p w:rsidR="00A920E5" w:rsidRPr="00776353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F20221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уведомления получил (а)__________________ _____________________</w:t>
      </w:r>
    </w:p>
    <w:p w:rsidR="00A920E5" w:rsidRPr="00776353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776353">
        <w:rPr>
          <w:rFonts w:ascii="Times New Roman" w:eastAsiaTheme="minorEastAsia" w:hAnsi="Times New Roman" w:cs="Times New Roman"/>
          <w:lang w:eastAsia="ru-RU"/>
        </w:rPr>
        <w:t xml:space="preserve">             (подпись)                                ФИО 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отметка в случае отказа от получения ___________________________________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тметка направления по почте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уведомления (извещения)___________________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BD0885" w:rsidRDefault="00A920E5" w:rsidP="00A920E5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BD0885">
        <w:rPr>
          <w:rFonts w:ascii="Times New Roman" w:hAnsi="Times New Roman" w:cs="Times New Roman"/>
          <w:u w:val="single"/>
        </w:rPr>
        <w:t xml:space="preserve">(должность лица, составившего уведомление) </w:t>
      </w:r>
      <w:r w:rsidRPr="00BD0885">
        <w:rPr>
          <w:rFonts w:ascii="Times New Roman" w:hAnsi="Times New Roman" w:cs="Times New Roman"/>
        </w:rPr>
        <w:t xml:space="preserve">            ____ФИО_______    __(подпись)___</w:t>
      </w:r>
    </w:p>
    <w:p w:rsidR="00A920E5" w:rsidRPr="00D22DFE" w:rsidRDefault="00A920E5" w:rsidP="00A920E5">
      <w:pPr>
        <w:pStyle w:val="Default"/>
        <w:tabs>
          <w:tab w:val="left" w:pos="851"/>
        </w:tabs>
        <w:jc w:val="both"/>
        <w:rPr>
          <w:b/>
        </w:rPr>
      </w:pPr>
      <w:r w:rsidRPr="00BD0885">
        <w:rPr>
          <w:b/>
        </w:rPr>
        <w:t>Статья 25.1 КоАП РФ – «Права и обязанности лица, в  отношении которого ведется производство по делу об административном правонарушении»</w:t>
      </w:r>
      <w:r w:rsidRPr="00BD0885">
        <w:t xml:space="preserve"> </w:t>
      </w:r>
      <w:r w:rsidRPr="00D22DFE">
        <w:rPr>
          <w:b/>
        </w:rPr>
        <w:t>(извлечение).</w:t>
      </w:r>
    </w:p>
    <w:p w:rsidR="00A920E5" w:rsidRPr="00BD0885" w:rsidRDefault="00A920E5" w:rsidP="00A920E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</w:t>
      </w:r>
      <w:r w:rsidRPr="00BD0885">
        <w:rPr>
          <w:rFonts w:ascii="Times New Roman" w:hAnsi="Times New Roman" w:cs="Times New Roman"/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920E5" w:rsidRPr="00BD0885" w:rsidRDefault="00A920E5" w:rsidP="00A920E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</w:t>
      </w:r>
      <w:r w:rsidRPr="00BD0885">
        <w:rPr>
          <w:rFonts w:ascii="Times New Roman" w:hAnsi="Times New Roman" w:cs="Times New Roman"/>
          <w:sz w:val="24"/>
          <w:szCs w:val="24"/>
        </w:rPr>
        <w:t xml:space="preserve">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26" w:history="1">
        <w:r w:rsidRPr="00BD0885">
          <w:rPr>
            <w:rFonts w:ascii="Times New Roman" w:hAnsi="Times New Roman" w:cs="Times New Roman"/>
            <w:sz w:val="24"/>
            <w:szCs w:val="24"/>
          </w:rPr>
          <w:t>частью 3 статьи 28.6</w:t>
        </w:r>
      </w:hyperlink>
      <w:r w:rsidRPr="00BD0885">
        <w:rPr>
          <w:rFonts w:ascii="Times New Roman" w:hAnsi="Times New Roman" w:cs="Times New Roman"/>
          <w:sz w:val="24"/>
          <w:szCs w:val="24"/>
        </w:rPr>
        <w:t xml:space="preserve">  Кодекса РФ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920E5" w:rsidRPr="00BD0885" w:rsidRDefault="00A920E5" w:rsidP="00A920E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</w:t>
      </w:r>
      <w:r w:rsidRPr="00BD0885">
        <w:rPr>
          <w:rFonts w:ascii="Times New Roman" w:hAnsi="Times New Roman" w:cs="Times New Roman"/>
          <w:sz w:val="24"/>
          <w:szCs w:val="24"/>
        </w:rPr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920E5" w:rsidRDefault="00A920E5" w:rsidP="00A920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0E5" w:rsidRDefault="00A920E5" w:rsidP="00A920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28.7</w:t>
      </w:r>
      <w:r w:rsidRPr="00BD0885">
        <w:rPr>
          <w:rFonts w:ascii="Times New Roman" w:hAnsi="Times New Roman" w:cs="Times New Roman"/>
          <w:b/>
          <w:sz w:val="24"/>
          <w:szCs w:val="24"/>
        </w:rPr>
        <w:t xml:space="preserve"> КоАП РФ - «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Административное расследование»</w:t>
      </w:r>
      <w:r w:rsidRPr="00BD0885">
        <w:rPr>
          <w:rFonts w:ascii="Times New Roman" w:hAnsi="Times New Roman" w:cs="Times New Roman"/>
          <w:b/>
          <w:sz w:val="24"/>
          <w:szCs w:val="24"/>
        </w:rPr>
        <w:t xml:space="preserve"> (извлечение)</w:t>
      </w:r>
    </w:p>
    <w:p w:rsidR="00A920E5" w:rsidRDefault="00A920E5" w:rsidP="00A92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настоящим Кодексом, о чем делается запись в определении.</w:t>
      </w:r>
    </w:p>
    <w:p w:rsidR="00A920E5" w:rsidRDefault="00A920E5" w:rsidP="00A92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>
        <w:rPr>
          <w:rFonts w:ascii="Times New Roman" w:hAnsi="Times New Roman" w:cs="Times New Roman"/>
          <w:sz w:val="24"/>
          <w:szCs w:val="24"/>
        </w:rPr>
        <w:t>Часть 6.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правонарушении.</w:t>
      </w:r>
    </w:p>
    <w:p w:rsidR="00A920E5" w:rsidRDefault="00A920E5" w:rsidP="00A92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0E5" w:rsidRPr="0054196D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41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Права, предусмотренные ст.ст.25.1, 28.7 Кодекса Российской Федерации об административных правонарушениях, </w:t>
      </w:r>
      <w:r w:rsidRPr="0054196D">
        <w:rPr>
          <w:rFonts w:ascii="Times New Roman" w:hAnsi="Times New Roman" w:cs="Times New Roman"/>
          <w:sz w:val="28"/>
          <w:szCs w:val="28"/>
        </w:rPr>
        <w:t xml:space="preserve">а также ст.51 Конституции РФ (о том, что никто не обязан свидетельствовать против себя самого, своего супруга и близких родственников, круг которых определяется федеральным законом) </w:t>
      </w:r>
      <w:r w:rsidRPr="0054196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мне разъяснены*.</w:t>
      </w:r>
    </w:p>
    <w:p w:rsidR="00A920E5" w:rsidRPr="0054196D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F20221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«______»___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______________20___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F2022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  _________________</w:t>
      </w:r>
    </w:p>
    <w:p w:rsidR="00A920E5" w:rsidRPr="00776353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</w:r>
      <w:r w:rsidRPr="00776353">
        <w:rPr>
          <w:rFonts w:ascii="Times New Roman" w:eastAsiaTheme="minorEastAsia" w:hAnsi="Times New Roman" w:cs="Times New Roman"/>
          <w:lang w:eastAsia="ru-RU"/>
        </w:rPr>
        <w:tab/>
        <w:t xml:space="preserve"> (подпись)                                        ФИО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  <w:r w:rsidRPr="00F20221">
        <w:rPr>
          <w:sz w:val="28"/>
          <w:szCs w:val="28"/>
        </w:rPr>
        <w:t xml:space="preserve"> </w:t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к Методическим рекомендациям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974DFE" w:rsidRDefault="00A920E5" w:rsidP="00A920E5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(на официальном бланке КСП Сахалинской области)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о возбуждении дела об административном правонарушении и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1">
        <w:rPr>
          <w:rFonts w:ascii="Times New Roman" w:hAnsi="Times New Roman" w:cs="Times New Roman"/>
          <w:b/>
          <w:sz w:val="28"/>
          <w:szCs w:val="28"/>
        </w:rPr>
        <w:t>проведении административного расследования</w:t>
      </w:r>
    </w:p>
    <w:p w:rsidR="00A920E5" w:rsidRPr="00F20221" w:rsidRDefault="00A920E5" w:rsidP="00A920E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«_____»____________ 20___ г.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202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0221">
        <w:rPr>
          <w:rFonts w:ascii="Times New Roman" w:hAnsi="Times New Roman" w:cs="Times New Roman"/>
          <w:sz w:val="28"/>
          <w:szCs w:val="28"/>
        </w:rPr>
        <w:t>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74DFE">
        <w:rPr>
          <w:rFonts w:ascii="Times New Roman" w:hAnsi="Times New Roman" w:cs="Times New Roman"/>
        </w:rPr>
        <w:t xml:space="preserve"> (место составления)</w:t>
      </w:r>
    </w:p>
    <w:p w:rsidR="00A920E5" w:rsidRPr="00974DFE" w:rsidRDefault="00A920E5" w:rsidP="00A920E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20E5" w:rsidRPr="007F496D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F496D">
        <w:rPr>
          <w:rFonts w:ascii="Times New Roman" w:hAnsi="Times New Roman" w:cs="Times New Roman"/>
        </w:rPr>
        <w:t>(должность, ФИО, составившего определение)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УСТАНОВИЛ: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9">
        <w:rPr>
          <w:rFonts w:ascii="Times New Roman" w:hAnsi="Times New Roman" w:cs="Times New Roman"/>
        </w:rPr>
        <w:t>(указываются повод для возбуждения дела об АП, данные, указывающие на наличие события административного правонарушения, статья (часть) КоАП РФ, предусматривающая административную ответственность за административное правонарушение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Принимая во внимание, что для выявления всех обстоятельств правонарушения необходимо провести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и иные процессуальные действия, требующие значительных временных затрат, руководствуясь ст. 28.7 КоАП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21">
        <w:rPr>
          <w:rFonts w:ascii="Times New Roman" w:hAnsi="Times New Roman" w:cs="Times New Roman"/>
          <w:sz w:val="28"/>
          <w:szCs w:val="28"/>
        </w:rPr>
        <w:t>ОПРЕДЕЛИЛ: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Возбудить дело об административном правонарушении в отношении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0221">
        <w:rPr>
          <w:rFonts w:ascii="Times New Roman" w:hAnsi="Times New Roman" w:cs="Times New Roman"/>
          <w:sz w:val="28"/>
          <w:szCs w:val="28"/>
        </w:rPr>
        <w:t>по статье ______ КоАП РФ и провести по нему административное расследование.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1159"/>
        <w:gridCol w:w="3801"/>
      </w:tblGrid>
      <w:tr w:rsidR="00A920E5" w:rsidTr="00C9697F">
        <w:trPr>
          <w:trHeight w:val="599"/>
        </w:trPr>
        <w:tc>
          <w:tcPr>
            <w:tcW w:w="4536" w:type="dxa"/>
          </w:tcPr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(указывается должность и ФИО уполномоченного лица КСП) 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9" w:type="dxa"/>
          </w:tcPr>
          <w:p w:rsidR="00A920E5" w:rsidRDefault="00A920E5" w:rsidP="00C9697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1" w:type="dxa"/>
          </w:tcPr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DF79DF">
              <w:rPr>
                <w:rFonts w:ascii="Times New Roman" w:hAnsi="Times New Roman" w:cs="Times New Roman"/>
                <w:szCs w:val="28"/>
              </w:rPr>
              <w:t>подпись уполномоченного лица КСП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A920E5" w:rsidTr="00C9697F">
        <w:trPr>
          <w:trHeight w:val="599"/>
        </w:trPr>
        <w:tc>
          <w:tcPr>
            <w:tcW w:w="4536" w:type="dxa"/>
          </w:tcPr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(указывается должностное лицо или законный представитель юридического лицам, в отношении которого составлен протокол об административном правонарушении)</w:t>
            </w:r>
          </w:p>
        </w:tc>
        <w:tc>
          <w:tcPr>
            <w:tcW w:w="1159" w:type="dxa"/>
          </w:tcPr>
          <w:p w:rsidR="00A920E5" w:rsidRDefault="00A920E5" w:rsidP="00C9697F">
            <w:pPr>
              <w:rPr>
                <w:rFonts w:ascii="Times New Roman" w:hAnsi="Times New Roman" w:cs="Times New Roman"/>
                <w:szCs w:val="28"/>
              </w:rPr>
            </w:pP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1" w:type="dxa"/>
          </w:tcPr>
          <w:p w:rsidR="00A920E5" w:rsidRDefault="00A920E5" w:rsidP="00C9697F">
            <w:pPr>
              <w:rPr>
                <w:rFonts w:ascii="Times New Roman" w:hAnsi="Times New Roman" w:cs="Times New Roman"/>
                <w:szCs w:val="28"/>
              </w:rPr>
            </w:pP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920E5" w:rsidRDefault="00A920E5" w:rsidP="00C9697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F79DF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</w:tbl>
    <w:p w:rsidR="00A920E5" w:rsidRDefault="00A920E5" w:rsidP="00A920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С настоящим </w:t>
      </w:r>
      <w:r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Pr="00F20221">
        <w:rPr>
          <w:rFonts w:ascii="Times New Roman" w:hAnsi="Times New Roman" w:cs="Times New Roman"/>
          <w:sz w:val="28"/>
          <w:szCs w:val="28"/>
        </w:rPr>
        <w:t xml:space="preserve">ознакомлен. Объяснения и замечания по содержанию настоящего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F2022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920E5" w:rsidRPr="00DF79DF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F79DF">
        <w:rPr>
          <w:rFonts w:ascii="Times New Roman" w:hAnsi="Times New Roman" w:cs="Times New Roman"/>
          <w:szCs w:val="28"/>
        </w:rPr>
        <w:t>(указывается прописью «имею» или «не имею»)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случае наличия объяснений и замечаний указывается,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прилагаются на _____ листах </w:t>
      </w:r>
      <w:r>
        <w:rPr>
          <w:rFonts w:ascii="Times New Roman" w:hAnsi="Times New Roman" w:cs="Times New Roman"/>
          <w:sz w:val="28"/>
          <w:szCs w:val="28"/>
        </w:rPr>
        <w:t>____________________подпись_______________</w:t>
      </w:r>
    </w:p>
    <w:p w:rsidR="00A920E5" w:rsidRPr="00B86AC4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920E5" w:rsidRPr="00B86AC4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Pr="00B86AC4">
        <w:rPr>
          <w:rFonts w:ascii="Times New Roman" w:hAnsi="Times New Roman" w:cs="Times New Roman"/>
          <w:szCs w:val="28"/>
        </w:rPr>
        <w:t>ФИО должностного лица, либо законного представителя юридического лица, в отношении которого возбуждено дело об административном правонарушении</w:t>
      </w:r>
      <w:r>
        <w:rPr>
          <w:rFonts w:ascii="Times New Roman" w:hAnsi="Times New Roman" w:cs="Times New Roman"/>
          <w:szCs w:val="28"/>
        </w:rPr>
        <w:t>)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Default="00A920E5" w:rsidP="00A920E5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Копию настоящего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F20221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 xml:space="preserve"> (-а)</w:t>
      </w:r>
      <w:r w:rsidRPr="00F20221">
        <w:rPr>
          <w:rFonts w:ascii="Times New Roman" w:hAnsi="Times New Roman" w:cs="Times New Roman"/>
          <w:sz w:val="28"/>
          <w:szCs w:val="28"/>
        </w:rPr>
        <w:t xml:space="preserve"> «____»__________20____года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листах____) 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(указывается должностное лицо или законный представитель юридического лицам, в отношении которого вынесено определение  об административном правонарушении)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E758C">
        <w:rPr>
          <w:rFonts w:ascii="Times New Roman" w:hAnsi="Times New Roman" w:cs="Times New Roman"/>
          <w:szCs w:val="28"/>
        </w:rPr>
        <w:t xml:space="preserve"> 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20E5" w:rsidRPr="00DF79DF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п</w:t>
      </w:r>
      <w:r w:rsidRPr="00DF79DF">
        <w:rPr>
          <w:rFonts w:ascii="Times New Roman" w:hAnsi="Times New Roman" w:cs="Times New Roman"/>
          <w:szCs w:val="28"/>
        </w:rPr>
        <w:t>одпись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8C">
        <w:rPr>
          <w:rFonts w:ascii="Times New Roman" w:hAnsi="Times New Roman" w:cs="Times New Roman"/>
          <w:szCs w:val="28"/>
        </w:rPr>
        <w:t xml:space="preserve">делается запись о том, что лицо, в отношении которого возбуждено дело об </w:t>
      </w:r>
      <w:r>
        <w:rPr>
          <w:rFonts w:ascii="Times New Roman" w:hAnsi="Times New Roman" w:cs="Times New Roman"/>
          <w:szCs w:val="28"/>
        </w:rPr>
        <w:t xml:space="preserve">АП 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E758C">
        <w:rPr>
          <w:rFonts w:ascii="Times New Roman" w:hAnsi="Times New Roman" w:cs="Times New Roman"/>
          <w:szCs w:val="28"/>
        </w:rPr>
        <w:t>(законный представитель юридического лица</w:t>
      </w:r>
      <w:r>
        <w:rPr>
          <w:rFonts w:ascii="Times New Roman" w:hAnsi="Times New Roman" w:cs="Times New Roman"/>
          <w:szCs w:val="28"/>
        </w:rPr>
        <w:t xml:space="preserve">) </w:t>
      </w:r>
      <w:r w:rsidRPr="001E758C">
        <w:rPr>
          <w:rFonts w:ascii="Times New Roman" w:hAnsi="Times New Roman" w:cs="Times New Roman"/>
          <w:szCs w:val="28"/>
        </w:rPr>
        <w:t xml:space="preserve"> отказалось от подписания </w:t>
      </w:r>
      <w:r>
        <w:rPr>
          <w:rFonts w:ascii="Times New Roman" w:hAnsi="Times New Roman" w:cs="Times New Roman"/>
          <w:szCs w:val="28"/>
        </w:rPr>
        <w:t xml:space="preserve">определения  и (или) его получении______________________________________________________________________________ 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B9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7D05B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8"/>
          <w:szCs w:val="28"/>
        </w:rPr>
        <w:t>тметка о направлении почтой заказным письмом с уведомлением: 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____от______________________________________    ______________________</w:t>
      </w:r>
    </w:p>
    <w:p w:rsidR="00A920E5" w:rsidRDefault="00A920E5" w:rsidP="00A920E5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left="6379" w:hanging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7F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  <w:r w:rsidRPr="00BB47FD">
        <w:rPr>
          <w:rFonts w:ascii="Times New Roman" w:hAnsi="Times New Roman" w:cs="Times New Roman"/>
        </w:rPr>
        <w:t>уполномоченного лица КСП Сахалинской области</w:t>
      </w:r>
    </w:p>
    <w:p w:rsidR="00A920E5" w:rsidRPr="00BB47FD" w:rsidRDefault="00A920E5" w:rsidP="00A920E5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BB47FD">
        <w:rPr>
          <w:rFonts w:ascii="Times New Roman" w:hAnsi="Times New Roman" w:cs="Times New Roman"/>
        </w:rPr>
        <w:t xml:space="preserve"> 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ab/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Определение вынесено в отсутствии лица, в отношении которого возбуждено дело об административном правонарушении, ____________________________, уведомленного надлежащим образом.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ab/>
        <w:t>Копия настоящего определения направлена лицу, в отношении которого возбуждено дело об административном правонарушении,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Исх. № _____________ от «________»__________________ 20____ г.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  <w:r w:rsidRPr="00F20221">
        <w:rPr>
          <w:sz w:val="28"/>
          <w:szCs w:val="28"/>
        </w:rPr>
        <w:t xml:space="preserve"> </w:t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к Методическим рекомендациям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974DFE" w:rsidRDefault="00A920E5" w:rsidP="00A920E5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(на официальном бланке КСП Сахалинской области)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29264E" w:rsidRDefault="00A920E5" w:rsidP="00A920E5">
      <w:pPr>
        <w:pStyle w:val="Default"/>
        <w:tabs>
          <w:tab w:val="left" w:pos="851"/>
        </w:tabs>
        <w:jc w:val="both"/>
        <w:rPr>
          <w:b/>
          <w:sz w:val="28"/>
          <w:szCs w:val="28"/>
        </w:rPr>
      </w:pPr>
      <w:r w:rsidRPr="0029264E">
        <w:rPr>
          <w:b/>
          <w:sz w:val="28"/>
          <w:szCs w:val="28"/>
        </w:rPr>
        <w:t>ОПРЕДЕЛЕНИЕ</w:t>
      </w:r>
    </w:p>
    <w:p w:rsidR="00A920E5" w:rsidRPr="0029264E" w:rsidRDefault="00A920E5" w:rsidP="00A920E5">
      <w:pPr>
        <w:pStyle w:val="Default"/>
        <w:tabs>
          <w:tab w:val="left" w:pos="851"/>
        </w:tabs>
        <w:jc w:val="both"/>
        <w:rPr>
          <w:b/>
          <w:sz w:val="28"/>
          <w:szCs w:val="28"/>
        </w:rPr>
      </w:pPr>
      <w:r w:rsidRPr="0029264E">
        <w:rPr>
          <w:b/>
          <w:sz w:val="28"/>
          <w:szCs w:val="28"/>
        </w:rPr>
        <w:t>о продлении срока административного расследования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«______»____________ 20___ г.                                      ______________</w:t>
      </w:r>
    </w:p>
    <w:p w:rsidR="00A920E5" w:rsidRPr="0029264E" w:rsidRDefault="00A920E5" w:rsidP="00A920E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264E">
        <w:rPr>
          <w:rFonts w:ascii="Times New Roman" w:hAnsi="Times New Roman" w:cs="Times New Roman"/>
          <w:sz w:val="24"/>
          <w:szCs w:val="24"/>
        </w:rPr>
        <w:t xml:space="preserve">    (место составления)</w:t>
      </w:r>
    </w:p>
    <w:p w:rsidR="00A920E5" w:rsidRPr="00F20221" w:rsidRDefault="00A920E5" w:rsidP="00A920E5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022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20221">
        <w:rPr>
          <w:sz w:val="28"/>
          <w:szCs w:val="28"/>
        </w:rPr>
        <w:t xml:space="preserve"> контрольно-счетной палаты Сахалинской области </w:t>
      </w:r>
      <w:r>
        <w:rPr>
          <w:sz w:val="28"/>
          <w:szCs w:val="28"/>
        </w:rPr>
        <w:t>(либо заместитель председателя) __________________________</w:t>
      </w:r>
      <w:r w:rsidRPr="00F20221">
        <w:rPr>
          <w:sz w:val="28"/>
          <w:szCs w:val="28"/>
        </w:rPr>
        <w:t xml:space="preserve"> в ходе рассмотрения ходатайства главного инспектора _______________________________</w:t>
      </w:r>
      <w:r>
        <w:rPr>
          <w:sz w:val="28"/>
          <w:szCs w:val="28"/>
        </w:rPr>
        <w:t>, согласованного аудитором _________________________________,</w:t>
      </w:r>
      <w:r w:rsidRPr="00F20221">
        <w:rPr>
          <w:sz w:val="28"/>
          <w:szCs w:val="28"/>
        </w:rPr>
        <w:t xml:space="preserve"> о продлении срока проведения административного расследования по делу об административном правонарушении № ____________</w:t>
      </w:r>
      <w:r>
        <w:rPr>
          <w:sz w:val="28"/>
          <w:szCs w:val="28"/>
        </w:rPr>
        <w:t xml:space="preserve">от </w:t>
      </w:r>
      <w:r w:rsidRPr="00F20221">
        <w:rPr>
          <w:sz w:val="28"/>
          <w:szCs w:val="28"/>
        </w:rPr>
        <w:t>____________, возбужденного в  отношении _____________</w:t>
      </w:r>
      <w:r>
        <w:rPr>
          <w:sz w:val="28"/>
          <w:szCs w:val="28"/>
        </w:rPr>
        <w:t>___________</w:t>
      </w:r>
      <w:r w:rsidRPr="00F20221">
        <w:rPr>
          <w:sz w:val="28"/>
          <w:szCs w:val="28"/>
        </w:rPr>
        <w:t>________ по ст. _________ КоАП РФ,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>УСТАНОВИЛ:</w:t>
      </w:r>
    </w:p>
    <w:p w:rsidR="00A920E5" w:rsidRPr="00F20221" w:rsidRDefault="00A920E5" w:rsidP="00A920E5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Срок проведения административного расследования по делу об административном правонарушении № _________</w:t>
      </w:r>
      <w:r>
        <w:rPr>
          <w:sz w:val="28"/>
          <w:szCs w:val="28"/>
        </w:rPr>
        <w:t xml:space="preserve"> от </w:t>
      </w:r>
      <w:r w:rsidRPr="00F20221">
        <w:rPr>
          <w:sz w:val="28"/>
          <w:szCs w:val="28"/>
        </w:rPr>
        <w:t>__________ истекает ___________________ года. Вместе с тем, в целях всестороннего,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мероприятий, выполнение которых не может быть окончено до наступления указанного срока, в связи с чем, для проведения административного расследования требуются дополнительные временные затраты.</w:t>
      </w:r>
    </w:p>
    <w:p w:rsidR="00A920E5" w:rsidRPr="00F20221" w:rsidRDefault="00A920E5" w:rsidP="00A920E5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На основании вышеизложенного, руководствуясь ст.28.7 КоАП России,</w:t>
      </w:r>
      <w:r>
        <w:rPr>
          <w:sz w:val="28"/>
          <w:szCs w:val="28"/>
        </w:rPr>
        <w:t xml:space="preserve"> </w:t>
      </w:r>
      <w:r w:rsidRPr="00F20221">
        <w:rPr>
          <w:sz w:val="28"/>
          <w:szCs w:val="28"/>
        </w:rPr>
        <w:t>ОПРЕДЕЛИЛ:</w:t>
      </w:r>
    </w:p>
    <w:p w:rsidR="00A920E5" w:rsidRPr="00F20221" w:rsidRDefault="00A920E5" w:rsidP="00A920E5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Продлить срок административного расследования по делу об административном правонарушении № _________________ до «______»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_______________________20____ года</w:t>
      </w:r>
      <w:r w:rsidRPr="00F20221">
        <w:rPr>
          <w:sz w:val="28"/>
          <w:szCs w:val="28"/>
        </w:rPr>
        <w:t xml:space="preserve"> (включительно).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(расшифровка подписи) </w:t>
      </w: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(либо заместитель председателя)</w:t>
      </w:r>
      <w:r w:rsidRPr="00B83684">
        <w:rPr>
          <w:sz w:val="28"/>
          <w:szCs w:val="28"/>
        </w:rPr>
        <w:t xml:space="preserve"> </w:t>
      </w: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>Копия определения направлена по адресу: _____________________</w:t>
      </w:r>
      <w:r>
        <w:rPr>
          <w:sz w:val="28"/>
          <w:szCs w:val="28"/>
        </w:rPr>
        <w:t>дата__</w:t>
      </w:r>
      <w:r w:rsidRPr="00F20221">
        <w:rPr>
          <w:sz w:val="28"/>
          <w:szCs w:val="28"/>
        </w:rPr>
        <w:t>_____</w:t>
      </w:r>
    </w:p>
    <w:p w:rsidR="00A920E5" w:rsidRDefault="00A920E5" w:rsidP="00A920E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  <w:r w:rsidRPr="00F20221">
        <w:rPr>
          <w:sz w:val="28"/>
          <w:szCs w:val="28"/>
        </w:rPr>
        <w:t xml:space="preserve"> </w:t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к Методическим рекомендациям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974DFE" w:rsidRDefault="00A920E5" w:rsidP="00A920E5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(на официальном бланке КСП Сахалинской области)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F20221">
        <w:rPr>
          <w:sz w:val="28"/>
          <w:szCs w:val="28"/>
        </w:rPr>
        <w:t>Заказное с уведомлением</w:t>
      </w:r>
      <w:r>
        <w:rPr>
          <w:sz w:val="28"/>
          <w:szCs w:val="28"/>
        </w:rPr>
        <w:t>)</w:t>
      </w:r>
    </w:p>
    <w:p w:rsidR="00A920E5" w:rsidRPr="00F20221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Кому______________________________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(физическому лицу,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юридическому лицу, </w:t>
      </w:r>
      <w:r>
        <w:rPr>
          <w:rFonts w:ascii="Times New Roman" w:eastAsiaTheme="minorEastAsia" w:hAnsi="Times New Roman" w:cs="Times New Roman"/>
          <w:lang w:eastAsia="ru-RU"/>
        </w:rPr>
        <w:t>его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законн</w:t>
      </w:r>
      <w:r>
        <w:rPr>
          <w:rFonts w:ascii="Times New Roman" w:eastAsiaTheme="minorEastAsia" w:hAnsi="Times New Roman" w:cs="Times New Roman"/>
          <w:lang w:eastAsia="ru-RU"/>
        </w:rPr>
        <w:t>ому</w:t>
      </w:r>
      <w:r w:rsidRPr="007E4E5A">
        <w:rPr>
          <w:rFonts w:ascii="Times New Roman" w:eastAsiaTheme="minorEastAsia" w:hAnsi="Times New Roman" w:cs="Times New Roman"/>
          <w:lang w:eastAsia="ru-RU"/>
        </w:rPr>
        <w:t xml:space="preserve"> представител</w:t>
      </w:r>
      <w:r>
        <w:rPr>
          <w:rFonts w:ascii="Times New Roman" w:eastAsiaTheme="minorEastAsia" w:hAnsi="Times New Roman" w:cs="Times New Roman"/>
          <w:lang w:eastAsia="ru-RU"/>
        </w:rPr>
        <w:t>ю</w:t>
      </w:r>
      <w:r w:rsidRPr="007E4E5A">
        <w:rPr>
          <w:rFonts w:ascii="Times New Roman" w:eastAsiaTheme="minorEastAsia" w:hAnsi="Times New Roman" w:cs="Times New Roman"/>
          <w:lang w:eastAsia="ru-RU"/>
        </w:rPr>
        <w:t>)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Куда__________________________________________________________________</w:t>
      </w:r>
    </w:p>
    <w:p w:rsidR="00A920E5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E4E5A">
        <w:rPr>
          <w:rFonts w:ascii="Times New Roman" w:eastAsiaTheme="minorEastAsia" w:hAnsi="Times New Roman" w:cs="Times New Roman"/>
          <w:lang w:eastAsia="ru-RU"/>
        </w:rPr>
        <w:t>(адрес)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>О направлении определения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20221">
        <w:rPr>
          <w:sz w:val="28"/>
          <w:szCs w:val="28"/>
        </w:rPr>
        <w:t>нформируем Вас, что в соответствии с ч.5.1 статьи 28.7 Кодекса РФ об административных правонарушениях контрольно-счетной палатой Сахалинской области принято решение о продлении срока проведения административного расследования по делу об административном правонарушении</w:t>
      </w:r>
      <w:r>
        <w:rPr>
          <w:sz w:val="28"/>
          <w:szCs w:val="28"/>
        </w:rPr>
        <w:t xml:space="preserve"> от ___________№</w:t>
      </w:r>
      <w:r w:rsidRPr="00F20221">
        <w:rPr>
          <w:sz w:val="28"/>
          <w:szCs w:val="28"/>
        </w:rPr>
        <w:t>____, находяще</w:t>
      </w:r>
      <w:r>
        <w:rPr>
          <w:sz w:val="28"/>
          <w:szCs w:val="28"/>
        </w:rPr>
        <w:t>муся</w:t>
      </w:r>
      <w:r w:rsidRPr="00F20221">
        <w:rPr>
          <w:sz w:val="28"/>
          <w:szCs w:val="28"/>
        </w:rPr>
        <w:t xml:space="preserve"> в производстве у должностного лица контрольно-счетной палаты Сахалинской области</w:t>
      </w:r>
      <w:r>
        <w:rPr>
          <w:sz w:val="28"/>
          <w:szCs w:val="28"/>
        </w:rPr>
        <w:t>____________________________________________________________</w:t>
      </w:r>
      <w:r w:rsidRPr="00F20221">
        <w:rPr>
          <w:sz w:val="28"/>
          <w:szCs w:val="28"/>
        </w:rPr>
        <w:t>, до «______»________________________ 20 ___ г.</w:t>
      </w:r>
    </w:p>
    <w:p w:rsidR="00A920E5" w:rsidRPr="00F20221" w:rsidRDefault="00A920E5" w:rsidP="00A920E5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202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ч.</w:t>
      </w:r>
      <w:r w:rsidRPr="00F20221">
        <w:rPr>
          <w:sz w:val="28"/>
          <w:szCs w:val="28"/>
        </w:rPr>
        <w:t>5.1 ст. 28.7 КоАП РФ направляем в Ваш адрес копию определения о продлении указанного срока.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F20221">
        <w:rPr>
          <w:sz w:val="28"/>
          <w:szCs w:val="28"/>
        </w:rPr>
        <w:t>Приложение: на ________ л. в ________ экз.</w:t>
      </w: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(расшифровка подписи) </w:t>
      </w: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(либо заместитель председателя)</w:t>
      </w:r>
      <w:r w:rsidRPr="00B83684">
        <w:rPr>
          <w:sz w:val="28"/>
          <w:szCs w:val="28"/>
        </w:rPr>
        <w:t xml:space="preserve"> </w:t>
      </w: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F20221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29264E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64E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 xml:space="preserve"> (тел.)</w:t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№9</w:t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974DFE" w:rsidRDefault="00A920E5" w:rsidP="00A920E5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(на официальном бланке КСП Сахалинской области)</w:t>
      </w: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прекращении производства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 делу об</w:t>
      </w: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административном правонарушении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474"/>
        <w:gridCol w:w="369"/>
        <w:gridCol w:w="369"/>
        <w:gridCol w:w="315"/>
        <w:gridCol w:w="3693"/>
        <w:gridCol w:w="2853"/>
      </w:tblGrid>
      <w:tr w:rsidR="00A920E5" w:rsidRPr="00666682" w:rsidTr="00C9697F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Default="00A920E5" w:rsidP="00C96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E5" w:rsidRPr="00666682" w:rsidTr="00C9697F">
        <w:trPr>
          <w:cantSplit/>
        </w:trPr>
        <w:tc>
          <w:tcPr>
            <w:tcW w:w="3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рассмотрения дела)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рассмотрения дела)</w:t>
            </w:r>
          </w:p>
        </w:tc>
      </w:tr>
    </w:tbl>
    <w:p w:rsidR="00A920E5" w:rsidRPr="00666682" w:rsidRDefault="00A920E5" w:rsidP="00A920E5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Я,  </w:t>
      </w: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6668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 Ф.И.О. должностного лица, вынесшего постановление)</w:t>
      </w:r>
    </w:p>
    <w:p w:rsidR="00A920E5" w:rsidRPr="00666682" w:rsidRDefault="00A920E5" w:rsidP="00A920E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материалы дела об административном правонарушении, возбужденного протоколом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«_____» _______________ 20___ №____________</w:t>
      </w:r>
    </w:p>
    <w:p w:rsidR="00A920E5" w:rsidRPr="00666682" w:rsidRDefault="00A920E5" w:rsidP="00A920E5">
      <w:pPr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УСТАНОВИЛ:</w:t>
      </w:r>
    </w:p>
    <w:p w:rsidR="00A920E5" w:rsidRPr="0066668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(Ф.И.О., место работы и должность, место жительства правонарушителя – физического лица,</w:t>
      </w:r>
      <w:r>
        <w:rPr>
          <w:rFonts w:ascii="Times New Roman" w:eastAsiaTheme="minorEastAsia" w:hAnsi="Times New Roman" w:cs="Times New Roman"/>
          <w:lang w:eastAsia="ru-RU"/>
        </w:rPr>
        <w:t xml:space="preserve"> законного представителя юридического лица,</w:t>
      </w:r>
    </w:p>
    <w:p w:rsidR="00A920E5" w:rsidRPr="0066668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наименование и место нахождения юридического лица (организации),</w:t>
      </w:r>
    </w:p>
    <w:p w:rsidR="00A920E5" w:rsidRPr="0066668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время, место, существо правонарушения; нормативный правовой акт,</w:t>
      </w:r>
    </w:p>
    <w:p w:rsidR="00A920E5" w:rsidRPr="0066668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предусматривающий ответственность; обстоятельства, исключающие</w:t>
      </w:r>
    </w:p>
    <w:p w:rsidR="00A920E5" w:rsidRPr="0066668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920E5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производство по делу, перечисленные в ст. 24.5 КоАП РФ)</w:t>
      </w: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п.______ч._____</w:t>
      </w: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ст.24.5, а также ст. 29.9 – 29.11 КоАП РФ</w:t>
      </w:r>
    </w:p>
    <w:p w:rsidR="00A920E5" w:rsidRDefault="00A920E5" w:rsidP="00A920E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920E5" w:rsidRPr="00666682" w:rsidRDefault="00A920E5" w:rsidP="00A920E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A920E5" w:rsidRPr="00666682" w:rsidRDefault="00A920E5" w:rsidP="00A920E5">
      <w:pPr>
        <w:tabs>
          <w:tab w:val="right" w:pos="992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Производство по делу об административном правонарушении, предусмотренном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6668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нормативный правовой акт, предусматривающий ответственность)</w:t>
      </w:r>
    </w:p>
    <w:p w:rsidR="00A920E5" w:rsidRPr="0066668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 </w:t>
      </w:r>
    </w:p>
    <w:p w:rsidR="00A920E5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5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6668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(сведения о правонарушителе)</w:t>
      </w: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5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920E5" w:rsidRPr="0066668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прекратить, о чем уведомить заинтересованных лиц.</w:t>
      </w: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6668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должность)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694"/>
        <w:gridCol w:w="114"/>
        <w:gridCol w:w="2041"/>
      </w:tblGrid>
      <w:tr w:rsidR="00A920E5" w:rsidRPr="00921117" w:rsidTr="00C9697F">
        <w:trPr>
          <w:trHeight w:val="552"/>
        </w:trPr>
        <w:tc>
          <w:tcPr>
            <w:tcW w:w="99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20E5" w:rsidRPr="00921117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Изъятые  оригиналы документов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________№_________, </w:t>
            </w:r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вернуть владельцу  по акту________________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</w:t>
            </w:r>
            <w:r w:rsidRPr="00921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(заполнятся при необходимости)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20E5" w:rsidRPr="00666682" w:rsidTr="00C9697F">
        <w:tc>
          <w:tcPr>
            <w:tcW w:w="5131" w:type="dxa"/>
            <w:vAlign w:val="bottom"/>
          </w:tcPr>
          <w:p w:rsidR="00A920E5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Должностное лицо, вынесшее постановление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tcBorders>
              <w:bottom w:val="single" w:sz="4" w:space="0" w:color="auto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E5" w:rsidRPr="00666682" w:rsidTr="00C9697F">
        <w:tc>
          <w:tcPr>
            <w:tcW w:w="5131" w:type="dxa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14" w:type="dxa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920E5" w:rsidRPr="00666682" w:rsidRDefault="00A920E5" w:rsidP="00A920E5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"/>
        <w:gridCol w:w="454"/>
        <w:gridCol w:w="255"/>
        <w:gridCol w:w="1247"/>
        <w:gridCol w:w="397"/>
        <w:gridCol w:w="369"/>
        <w:gridCol w:w="1503"/>
        <w:gridCol w:w="2041"/>
      </w:tblGrid>
      <w:tr w:rsidR="00A920E5" w:rsidRPr="00666682" w:rsidTr="00C9697F">
        <w:tc>
          <w:tcPr>
            <w:tcW w:w="3856" w:type="dxa"/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Копию постановления получил(а</w:t>
            </w: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E5" w:rsidRPr="00666682" w:rsidTr="00C9697F">
        <w:tc>
          <w:tcPr>
            <w:tcW w:w="3856" w:type="dxa"/>
            <w:tcBorders>
              <w:left w:val="nil"/>
              <w:bottom w:val="single" w:sz="4" w:space="0" w:color="auto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0E5" w:rsidRPr="0066668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A920E5" w:rsidRPr="003F1FD1" w:rsidTr="00C9697F">
        <w:trPr>
          <w:trHeight w:val="468"/>
        </w:trPr>
        <w:tc>
          <w:tcPr>
            <w:tcW w:w="10263" w:type="dxa"/>
            <w:gridSpan w:val="9"/>
            <w:tcBorders>
              <w:top w:val="single" w:sz="4" w:space="0" w:color="auto"/>
            </w:tcBorders>
          </w:tcPr>
          <w:p w:rsidR="00A920E5" w:rsidRPr="003F1FD1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11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случае отправления посредством почтовой связи делается отметка об извещении: </w:t>
            </w:r>
            <w:r w:rsidRPr="003F1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дата, ______№ ________адрес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F1F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A920E5" w:rsidRPr="0066668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3F1FD1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A920E5" w:rsidRPr="00666682" w:rsidRDefault="00A920E5" w:rsidP="00A920E5">
      <w:pPr>
        <w:pageBreakBefore/>
        <w:autoSpaceDE w:val="0"/>
        <w:autoSpaceDN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  <w:r w:rsidRPr="0066668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прекращении производства по делу об административном правонарушении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before="240" w:after="24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СПРАВОЧНАЯ ИНФОРМАЦИЯ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Кодекс Российской Федерации</w:t>
      </w: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об административных правонарушениях   (извлечения)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0E5" w:rsidRPr="00666682" w:rsidRDefault="00A920E5" w:rsidP="00A920E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 25.1. Лицо, в отношении которого ведется производство по делу об административном правонарушении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920E5" w:rsidRDefault="00A920E5" w:rsidP="00A920E5">
      <w:pPr>
        <w:shd w:val="clear" w:color="auto" w:fill="FFFFFF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 30.1. Право на обжалование постановления по делу об административном правонарушении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Постановление по делу об административном правонарушении может быть обжаловано лицами, указанными в статьях 25.1 – 25.5 настоящего Кодекса: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вынесенное должностным лицом – в вышестоящий орган, вышестоящему должностному лицу либо в районный суд по месту рассмотрения дела;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 30.2. Порядок подачи жалобы на постановление по делу об административном правонарушении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Жалоба может быть подана непосредственно в суд, вышестоящий орган, вышестоящему должностному лицу, уполномоченным ее рассматривать.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 30.3. Срок обжалования постановления по делу об административном правонарушении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A920E5" w:rsidRPr="00666682" w:rsidRDefault="00A920E5" w:rsidP="00A920E5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6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В случае пропуска срока, предусмотренного частью 1 настоящей статьи, указанный срок по ходатайству лица, подающего жалобу, может быть восстановлен судьей или должностным лицом, правомочными рассматривать жалобу.</w:t>
      </w:r>
    </w:p>
    <w:p w:rsidR="00A920E5" w:rsidRDefault="00A920E5" w:rsidP="00A920E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№10</w:t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</w:p>
    <w:p w:rsidR="00A920E5" w:rsidRPr="002E5D12" w:rsidRDefault="00A920E5" w:rsidP="00A920E5">
      <w:pPr>
        <w:tabs>
          <w:tab w:val="left" w:pos="851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Председателю контрольно-счетной</w:t>
      </w:r>
      <w:r w:rsidRPr="002E5D12">
        <w:rPr>
          <w:rFonts w:ascii="Times New Roman" w:hAnsi="Times New Roman" w:cs="Times New Roman"/>
          <w:sz w:val="28"/>
          <w:szCs w:val="28"/>
        </w:rPr>
        <w:t xml:space="preserve"> </w:t>
      </w:r>
      <w:r w:rsidRPr="00F20221">
        <w:rPr>
          <w:rFonts w:ascii="Times New Roman" w:hAnsi="Times New Roman" w:cs="Times New Roman"/>
          <w:sz w:val="28"/>
          <w:szCs w:val="28"/>
        </w:rPr>
        <w:t xml:space="preserve">палаты Сахалинской области </w:t>
      </w:r>
    </w:p>
    <w:p w:rsidR="00A920E5" w:rsidRPr="002E5D12" w:rsidRDefault="00A920E5" w:rsidP="00A920E5">
      <w:pPr>
        <w:tabs>
          <w:tab w:val="left" w:pos="851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E5D1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от </w:t>
      </w:r>
      <w:r w:rsidRPr="002E5D12">
        <w:rPr>
          <w:rFonts w:ascii="Times New Roman" w:hAnsi="Times New Roman" w:cs="Times New Roman"/>
          <w:sz w:val="28"/>
          <w:szCs w:val="28"/>
        </w:rPr>
        <w:t>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F07FBD">
        <w:rPr>
          <w:rFonts w:ascii="Times New Roman" w:hAnsi="Times New Roman" w:cs="Times New Roman"/>
        </w:rPr>
        <w:t>(указывается должность, ФИО)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2E5D12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12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A920E5" w:rsidRPr="002E5D12" w:rsidRDefault="00A920E5" w:rsidP="00A920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Сообщаю, что в ходе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20E5" w:rsidRPr="00596D4A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596D4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07FBD">
        <w:rPr>
          <w:rFonts w:ascii="Times New Roman" w:hAnsi="Times New Roman" w:cs="Times New Roman"/>
        </w:rPr>
        <w:t>(наименование контрольного мероприятия)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2E5D12">
        <w:rPr>
          <w:rFonts w:ascii="Times New Roman" w:hAnsi="Times New Roman" w:cs="Times New Roman"/>
          <w:sz w:val="24"/>
          <w:szCs w:val="24"/>
        </w:rPr>
        <w:t>_____________(дата)_______________________</w:t>
      </w:r>
      <w:r w:rsidRPr="00F20221">
        <w:rPr>
          <w:rFonts w:ascii="Times New Roman" w:hAnsi="Times New Roman" w:cs="Times New Roman"/>
          <w:sz w:val="28"/>
          <w:szCs w:val="28"/>
        </w:rPr>
        <w:t>непосредственно выявлен</w:t>
      </w:r>
      <w:r w:rsidRPr="002E5D12">
        <w:rPr>
          <w:rFonts w:ascii="Times New Roman" w:hAnsi="Times New Roman" w:cs="Times New Roman"/>
          <w:sz w:val="28"/>
          <w:szCs w:val="28"/>
        </w:rPr>
        <w:t xml:space="preserve"> </w:t>
      </w:r>
      <w:r w:rsidRPr="00F20221">
        <w:rPr>
          <w:rFonts w:ascii="Times New Roman" w:hAnsi="Times New Roman" w:cs="Times New Roman"/>
          <w:sz w:val="28"/>
          <w:szCs w:val="28"/>
        </w:rPr>
        <w:t>факт нарушения ________________</w:t>
      </w:r>
      <w:r w:rsidRPr="002E5D12">
        <w:rPr>
          <w:rFonts w:ascii="Times New Roman" w:hAnsi="Times New Roman" w:cs="Times New Roman"/>
          <w:sz w:val="28"/>
          <w:szCs w:val="28"/>
        </w:rPr>
        <w:t>_________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07FBD">
        <w:rPr>
          <w:rFonts w:ascii="Times New Roman" w:hAnsi="Times New Roman" w:cs="Times New Roman"/>
        </w:rPr>
        <w:t>(указывается определенная норма бюджетного законодательства РФ и иных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07FBD">
        <w:rPr>
          <w:rFonts w:ascii="Times New Roman" w:hAnsi="Times New Roman" w:cs="Times New Roman"/>
        </w:rPr>
        <w:t>иных нормативных правовых актов, регулирующих бюджетные правоотношения)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 xml:space="preserve">ответственность за которое предусмотрена 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</w:rPr>
        <w:t>(</w:t>
      </w:r>
      <w:r w:rsidRPr="00F07FBD">
        <w:rPr>
          <w:rFonts w:ascii="Times New Roman" w:hAnsi="Times New Roman" w:cs="Times New Roman"/>
        </w:rPr>
        <w:t xml:space="preserve">указывается норма </w:t>
      </w:r>
      <w:r>
        <w:rPr>
          <w:rFonts w:ascii="Times New Roman" w:hAnsi="Times New Roman" w:cs="Times New Roman"/>
        </w:rPr>
        <w:t xml:space="preserve"> </w:t>
      </w:r>
      <w:r w:rsidRPr="00F07FBD">
        <w:rPr>
          <w:rFonts w:ascii="Times New Roman" w:hAnsi="Times New Roman" w:cs="Times New Roman"/>
        </w:rPr>
        <w:t xml:space="preserve"> КоАП РФ)</w:t>
      </w:r>
      <w:r>
        <w:rPr>
          <w:rFonts w:ascii="Times New Roman" w:hAnsi="Times New Roman" w:cs="Times New Roman"/>
        </w:rPr>
        <w:t xml:space="preserve"> ______, </w:t>
      </w:r>
      <w:r>
        <w:rPr>
          <w:rFonts w:ascii="Times New Roman" w:hAnsi="Times New Roman" w:cs="Times New Roman"/>
          <w:sz w:val="28"/>
          <w:szCs w:val="28"/>
        </w:rPr>
        <w:t>в случае подтверждения состава и события административного правонарушения,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выразившийся в следующем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07FBD">
        <w:rPr>
          <w:rFonts w:ascii="Times New Roman" w:hAnsi="Times New Roman" w:cs="Times New Roman"/>
        </w:rPr>
        <w:t>(указываются обстоятельства правонарушения)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F20221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A920E5" w:rsidRDefault="00A920E5" w:rsidP="00A920E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21">
        <w:rPr>
          <w:rFonts w:ascii="Times New Roman" w:hAnsi="Times New Roman" w:cs="Times New Roman"/>
          <w:sz w:val="28"/>
          <w:szCs w:val="28"/>
        </w:rPr>
        <w:t>В этой связи</w:t>
      </w:r>
      <w:r>
        <w:rPr>
          <w:rFonts w:ascii="Times New Roman" w:hAnsi="Times New Roman" w:cs="Times New Roman"/>
          <w:sz w:val="28"/>
          <w:szCs w:val="28"/>
        </w:rPr>
        <w:t xml:space="preserve"> мной принято решение об изъятии документов, которые являются доказательством совершения административного правонарушения__________________________________________________,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20E5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20E5" w:rsidRPr="000B0CB3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B0CB3">
        <w:rPr>
          <w:rFonts w:ascii="Times New Roman" w:hAnsi="Times New Roman" w:cs="Times New Roman"/>
        </w:rPr>
        <w:t>(описываются документы, подлежащие изъятию)</w:t>
      </w: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B0CB3">
        <w:rPr>
          <w:rFonts w:ascii="Times New Roman" w:hAnsi="Times New Roman" w:cs="Times New Roman"/>
          <w:sz w:val="28"/>
          <w:szCs w:val="28"/>
        </w:rPr>
        <w:t>Посредством составления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Pr="00F07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(протокола изъятия, акта изъятия)</w:t>
      </w:r>
    </w:p>
    <w:p w:rsidR="00A920E5" w:rsidRPr="00F20221" w:rsidRDefault="00A920E5" w:rsidP="00A920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E5" w:rsidRPr="00F07FBD" w:rsidRDefault="00A920E5" w:rsidP="00A920E5">
      <w:pPr>
        <w:tabs>
          <w:tab w:val="left" w:pos="851"/>
        </w:tabs>
        <w:spacing w:after="0" w:line="240" w:lineRule="auto"/>
        <w:jc w:val="both"/>
      </w:pPr>
      <w:r w:rsidRPr="00F07FBD">
        <w:rPr>
          <w:rFonts w:ascii="Times New Roman" w:hAnsi="Times New Roman" w:cs="Times New Roman"/>
        </w:rPr>
        <w:t>___(ФИО)__________________     ___(подпись)________          __(дата)________</w:t>
      </w:r>
    </w:p>
    <w:p w:rsidR="00A920E5" w:rsidRDefault="00A920E5" w:rsidP="00A920E5">
      <w:pPr>
        <w:spacing w:after="0" w:line="240" w:lineRule="auto"/>
      </w:pPr>
    </w:p>
    <w:p w:rsidR="00A920E5" w:rsidRDefault="00A920E5" w:rsidP="00A920E5">
      <w:pPr>
        <w:spacing w:after="0" w:line="240" w:lineRule="auto"/>
      </w:pPr>
    </w:p>
    <w:p w:rsidR="00A920E5" w:rsidRDefault="00A920E5" w:rsidP="00A920E5">
      <w:pPr>
        <w:spacing w:after="0" w:line="240" w:lineRule="auto"/>
      </w:pPr>
    </w:p>
    <w:p w:rsidR="00A920E5" w:rsidRPr="00F07FBD" w:rsidRDefault="00A920E5" w:rsidP="00A920E5">
      <w:pPr>
        <w:spacing w:after="0" w:line="240" w:lineRule="auto"/>
      </w:pPr>
    </w:p>
    <w:p w:rsidR="00A920E5" w:rsidRPr="00F07FBD" w:rsidRDefault="00A920E5" w:rsidP="00A920E5">
      <w:r w:rsidRPr="00F07FBD">
        <w:br w:type="page"/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№11</w:t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(на официальном бланке КСП Сахалинской области)</w:t>
      </w:r>
    </w:p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275"/>
      </w:tblGrid>
      <w:tr w:rsidR="00A920E5" w:rsidRPr="00853B02" w:rsidTr="00C9697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ПРОТОКОЛ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920E5" w:rsidRPr="00853B02" w:rsidRDefault="00A920E5" w:rsidP="00A920E5">
      <w:pPr>
        <w:autoSpaceDE w:val="0"/>
        <w:autoSpaceDN w:val="0"/>
        <w:spacing w:after="60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53B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 изъятии документов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10"/>
        <w:gridCol w:w="341"/>
        <w:gridCol w:w="3912"/>
        <w:gridCol w:w="638"/>
        <w:gridCol w:w="567"/>
        <w:gridCol w:w="567"/>
        <w:gridCol w:w="695"/>
      </w:tblGrid>
      <w:tr w:rsidR="00A920E5" w:rsidRPr="00853B02" w:rsidTr="00C969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</w:tbl>
    <w:p w:rsidR="00A920E5" w:rsidRDefault="00A920E5" w:rsidP="00A920E5">
      <w:pPr>
        <w:tabs>
          <w:tab w:val="left" w:pos="326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Default="00A920E5" w:rsidP="00A920E5">
      <w:pPr>
        <w:tabs>
          <w:tab w:val="left" w:pos="3261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Составлен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A920E5" w:rsidRPr="00853B02" w:rsidRDefault="00A920E5" w:rsidP="00A920E5">
      <w:pPr>
        <w:tabs>
          <w:tab w:val="left" w:pos="3261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853B02">
        <w:rPr>
          <w:rFonts w:ascii="Times New Roman" w:eastAsiaTheme="minorEastAsia" w:hAnsi="Times New Roman" w:cs="Times New Roman"/>
          <w:lang w:eastAsia="ru-RU"/>
        </w:rPr>
        <w:t>(должность, фамилия, имя, отчество уполномоченного лица КСП Сахалинской области)</w:t>
      </w:r>
    </w:p>
    <w:p w:rsidR="00A920E5" w:rsidRPr="00853B0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</w:t>
      </w:r>
    </w:p>
    <w:p w:rsidR="00A920E5" w:rsidRPr="00853B0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7"/>
        <w:jc w:val="center"/>
        <w:rPr>
          <w:rFonts w:ascii="Times New Roman" w:eastAsiaTheme="minorEastAsia" w:hAnsi="Times New Roman" w:cs="Times New Roman"/>
          <w:lang w:eastAsia="ru-RU"/>
        </w:rPr>
      </w:pPr>
      <w:r w:rsidRPr="00853B02">
        <w:rPr>
          <w:rFonts w:ascii="Times New Roman" w:eastAsiaTheme="minorEastAsia" w:hAnsi="Times New Roman" w:cs="Times New Roman"/>
          <w:lang w:eastAsia="ru-RU"/>
        </w:rPr>
        <w:t>(место составления протокола)</w:t>
      </w:r>
    </w:p>
    <w:p w:rsidR="00A920E5" w:rsidRDefault="00A920E5" w:rsidP="00A920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 об изъятии документов составлен ввиду выявления административного правонарушения, ответственность за которое предусмотрена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A920E5" w:rsidRDefault="00A920E5" w:rsidP="00A920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(указывается статья (статьи) КоАП</w:t>
      </w:r>
      <w:r w:rsidRPr="006666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66682">
        <w:rPr>
          <w:rFonts w:ascii="Times New Roman" w:eastAsiaTheme="minorEastAsia" w:hAnsi="Times New Roman" w:cs="Times New Roman"/>
          <w:lang w:eastAsia="ru-RU"/>
        </w:rPr>
        <w:t>и данные, указывающие на наличие события административного правонарушения)</w:t>
      </w:r>
    </w:p>
    <w:p w:rsidR="00A920E5" w:rsidRPr="00853B0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20E5" w:rsidRPr="00853B0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Сведения о лице, которому принадлежат изъятые документы:</w:t>
      </w:r>
    </w:p>
    <w:p w:rsidR="00A920E5" w:rsidRPr="003F1FD1" w:rsidRDefault="00A920E5" w:rsidP="00A920E5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юридического лица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</w:p>
    <w:p w:rsidR="00A920E5" w:rsidRPr="003F1FD1" w:rsidRDefault="00A920E5" w:rsidP="00A920E5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  <w:r w:rsidRPr="003F1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3F1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3F1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</w:p>
    <w:p w:rsidR="00A920E5" w:rsidRPr="00DE3351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(место нахождения) юридического лица </w:t>
      </w:r>
    </w:p>
    <w:p w:rsidR="00A920E5" w:rsidRPr="003F1FD1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</w:t>
      </w:r>
      <w:r w:rsidRPr="003F1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</w:t>
      </w:r>
    </w:p>
    <w:p w:rsidR="00A920E5" w:rsidRPr="00853B0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510DA8" w:rsidRDefault="00A920E5" w:rsidP="00A920E5">
      <w:pPr>
        <w:pBdr>
          <w:top w:val="single" w:sz="8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10"/>
          <w:szCs w:val="10"/>
          <w:lang w:eastAsia="ru-RU"/>
        </w:rPr>
      </w:pPr>
    </w:p>
    <w:p w:rsidR="00A920E5" w:rsidRPr="00853B02" w:rsidRDefault="00A920E5" w:rsidP="00A920E5">
      <w:pPr>
        <w:pBdr>
          <w:top w:val="single" w:sz="8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Сведения о п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редставителе юридического лица :</w:t>
      </w:r>
    </w:p>
    <w:p w:rsidR="00A920E5" w:rsidRPr="00DE3351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3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ФИО, должность 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DE3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A920E5" w:rsidRPr="00DE3351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3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20E5" w:rsidRPr="00DE3351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0E5" w:rsidRPr="00DE3351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и месторождения  __________________________________________________</w:t>
      </w: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8"/>
        <w:gridCol w:w="1560"/>
        <w:gridCol w:w="56"/>
        <w:gridCol w:w="1304"/>
        <w:gridCol w:w="425"/>
        <w:gridCol w:w="624"/>
        <w:gridCol w:w="1403"/>
        <w:gridCol w:w="1291"/>
        <w:gridCol w:w="226"/>
        <w:gridCol w:w="34"/>
        <w:gridCol w:w="1781"/>
        <w:gridCol w:w="142"/>
        <w:gridCol w:w="51"/>
      </w:tblGrid>
      <w:tr w:rsidR="00A920E5" w:rsidRPr="00DE3351" w:rsidTr="00C9697F">
        <w:trPr>
          <w:gridAfter w:val="3"/>
          <w:wAfter w:w="1974" w:type="dxa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 (иной документ)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представителя организации</w:t>
            </w:r>
          </w:p>
        </w:tc>
      </w:tr>
      <w:tr w:rsidR="00A920E5" w:rsidRPr="00DE3351" w:rsidTr="00C9697F">
        <w:trPr>
          <w:gridAfter w:val="4"/>
          <w:wAfter w:w="2008" w:type="dxa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(предпринимателя): серия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кем и когда</w:t>
            </w:r>
          </w:p>
        </w:tc>
      </w:tr>
      <w:tr w:rsidR="00A920E5" w:rsidRPr="00DE3351" w:rsidTr="00C9697F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выдан:</w:t>
            </w:r>
          </w:p>
        </w:tc>
        <w:tc>
          <w:tcPr>
            <w:tcW w:w="7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зарегистрирован(а)</w:t>
            </w:r>
          </w:p>
        </w:tc>
      </w:tr>
      <w:tr w:rsidR="00A920E5" w:rsidRPr="00DE3351" w:rsidTr="00C9697F">
        <w:trPr>
          <w:gridAfter w:val="1"/>
          <w:wAfter w:w="51" w:type="dxa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DE3351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A920E5" w:rsidRDefault="00A920E5" w:rsidP="00A920E5">
      <w:pPr>
        <w:tabs>
          <w:tab w:val="left" w:pos="963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фактический адрес проживания_____________________________________________________</w:t>
      </w:r>
    </w:p>
    <w:p w:rsidR="00A920E5" w:rsidRDefault="00A920E5" w:rsidP="00A920E5">
      <w:pPr>
        <w:autoSpaceDE w:val="0"/>
        <w:autoSpaceDN w:val="0"/>
        <w:spacing w:after="0" w:line="240" w:lineRule="auto"/>
        <w:ind w:right="652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FE50B1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50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которому разъяснены его права и обязанности, предусмотренные ст.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 КоАП РФ___________________________</w:t>
      </w: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</w:p>
    <w:p w:rsidR="00A920E5" w:rsidRPr="00853B02" w:rsidRDefault="00A920E5" w:rsidP="00A920E5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Перечень изъятых документов:</w:t>
      </w:r>
    </w:p>
    <w:p w:rsidR="00A920E5" w:rsidRPr="00853B0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DE3351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(вид и реквизиты изъятых документов)</w:t>
      </w:r>
    </w:p>
    <w:p w:rsidR="00A920E5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20E5" w:rsidRPr="00853B0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20E5" w:rsidRDefault="00A920E5" w:rsidP="00A920E5">
      <w:pPr>
        <w:tabs>
          <w:tab w:val="left" w:pos="581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Изъятые документы </w:t>
      </w:r>
      <w:r w:rsidRPr="000826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упакованы и опечатаны печатями</w:t>
      </w:r>
      <w:r w:rsidRPr="00510D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 рассмотрения 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</w:p>
    <w:p w:rsidR="00A920E5" w:rsidRDefault="00A920E5" w:rsidP="00A920E5">
      <w:pPr>
        <w:tabs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лняется при необходимости)</w:t>
      </w:r>
    </w:p>
    <w:p w:rsidR="00A920E5" w:rsidRPr="00853B02" w:rsidRDefault="00A920E5" w:rsidP="00A920E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административном правонарушении будут находиться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920E5" w:rsidRPr="002E5235" w:rsidRDefault="00A920E5" w:rsidP="00A920E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изъятии применялись фото- и киносъемка, видеозапись, иные установленные способы фикса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ции вещественных доказательств </w:t>
      </w:r>
      <w:r w:rsidRPr="002E5235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Pr="002E5235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указать да/ нет и  нужное подчеркнуть).</w:t>
      </w:r>
    </w:p>
    <w:p w:rsidR="00A920E5" w:rsidRPr="002E5235" w:rsidRDefault="00A920E5" w:rsidP="00A920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Материалы, полученные при изъятии документов с применением фото- и киносъемки, видеозаписи, иных установленных способов фиксации вещественных доказательств, прилагаются к настоящему протоколу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E5235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(нужное подчеркнуть).</w:t>
      </w:r>
    </w:p>
    <w:p w:rsidR="00A920E5" w:rsidRPr="00853B02" w:rsidRDefault="00A920E5" w:rsidP="00A920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Изъятие документов произведено в соответствии со ст. 27.10 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 РФ. 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Изъятие документов проведено и составлен протокол в присутствии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понятых, которым разъяснены их права и обязанности согласно статье 25.7 КоАП:</w:t>
      </w:r>
    </w:p>
    <w:p w:rsidR="00A920E5" w:rsidRPr="00FE50B1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FE5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Pr="00FE5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</w:p>
    <w:p w:rsidR="00A920E5" w:rsidRPr="00FE50B1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место жительства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регистрации</w:t>
      </w: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(подпись)</w:t>
      </w: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0E5" w:rsidRDefault="00A920E5" w:rsidP="00A920E5">
      <w:pPr>
        <w:pBdr>
          <w:top w:val="single" w:sz="4" w:space="1" w:color="auto"/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место жительства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регистрации</w:t>
      </w: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(подпись)</w:t>
      </w:r>
    </w:p>
    <w:p w:rsidR="00A920E5" w:rsidRPr="00510DA8" w:rsidRDefault="00A920E5" w:rsidP="00A920E5">
      <w:pPr>
        <w:pBdr>
          <w:top w:val="single" w:sz="4" w:space="1" w:color="auto"/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A920E5" w:rsidRPr="00FE50B1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50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 других участников </w:t>
      </w: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 наличии):</w:t>
      </w:r>
    </w:p>
    <w:p w:rsidR="00A920E5" w:rsidRPr="00510DA8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 __________________________________________________________________</w:t>
      </w:r>
    </w:p>
    <w:p w:rsidR="00A920E5" w:rsidRPr="00510DA8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(ФИО, должность место работы, местожительство и регистрации, паспорт, документы, подтверждающие его профкопметенцию, контактный телефон)</w:t>
      </w:r>
    </w:p>
    <w:p w:rsidR="00A920E5" w:rsidRPr="00510DA8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920E5" w:rsidRPr="00510DA8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Которому разъяснены  его права и обязанности , предусмотренные 25.8 КоАП РФ, и он предупрежден об административной ответственности, предусмотренной ст.17.7,17.9  КоАП РФ_____________ подпись.</w:t>
      </w:r>
    </w:p>
    <w:p w:rsidR="00A920E5" w:rsidRPr="00510DA8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A920E5" w:rsidRPr="00510DA8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Переводчика __________________________________________________________________ (Ф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10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10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10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местожительство  и регистрации)</w:t>
      </w:r>
    </w:p>
    <w:p w:rsidR="00A920E5" w:rsidRDefault="00A920E5" w:rsidP="00A920E5">
      <w:pPr>
        <w:pBdr>
          <w:top w:val="single" w:sz="4" w:space="1" w:color="auto"/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которому разъяснены его обязанности, предусмотренные ст. 25.10 КоАП РФ, и он предупрежден об административной ответственности в соответствии со ст.17.7, 17.9 КоАП РФ _____________подпись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920E5" w:rsidRPr="00510DA8" w:rsidRDefault="00A920E5" w:rsidP="00A920E5">
      <w:pPr>
        <w:pBdr>
          <w:top w:val="single" w:sz="4" w:space="1" w:color="auto"/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A920E5" w:rsidRDefault="00A920E5" w:rsidP="00A920E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Объяснения, замечания по составлению протокола со стороны присутствовавших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920E5" w:rsidRDefault="00A920E5" w:rsidP="00A920E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0E5" w:rsidRPr="00853B02" w:rsidRDefault="00A920E5" w:rsidP="00A920E5">
      <w:pPr>
        <w:autoSpaceDE w:val="0"/>
        <w:autoSpaceDN w:val="0"/>
        <w:spacing w:before="480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Протокол составил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4"/>
        <w:gridCol w:w="1842"/>
        <w:gridCol w:w="284"/>
        <w:gridCol w:w="3260"/>
      </w:tblGrid>
      <w:tr w:rsidR="00A920E5" w:rsidRPr="00853B02" w:rsidTr="00C9697F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E5" w:rsidRPr="00510DA8" w:rsidTr="00C9697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510DA8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 уполномоченного лица КСП Сахалинской области)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510DA8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510DA8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510DA8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510DA8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920E5" w:rsidRPr="00510DA8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333"/>
        <w:gridCol w:w="3544"/>
        <w:gridCol w:w="1134"/>
        <w:gridCol w:w="992"/>
      </w:tblGrid>
      <w:tr w:rsidR="00A920E5" w:rsidRPr="00853B02" w:rsidTr="00C9697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Протокол составлен 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экземплярах с приложениями 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</w:tbl>
    <w:p w:rsidR="00A920E5" w:rsidRPr="00510DA8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567"/>
        <w:gridCol w:w="284"/>
        <w:gridCol w:w="2126"/>
        <w:gridCol w:w="482"/>
        <w:gridCol w:w="284"/>
        <w:gridCol w:w="368"/>
      </w:tblGrid>
      <w:tr w:rsidR="00A920E5" w:rsidRPr="00853B02" w:rsidTr="00C9697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Копию протокола получил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A920E5" w:rsidRPr="00853B02" w:rsidRDefault="00A920E5" w:rsidP="00A920E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510DA8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0DA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(руководитель (законный представитель) юридического лица,  иное лицо, присутствовавшее при изъятии документов)</w:t>
      </w:r>
    </w:p>
    <w:p w:rsidR="00A920E5" w:rsidRPr="00853B02" w:rsidRDefault="00A920E5" w:rsidP="00A920E5">
      <w:pPr>
        <w:autoSpaceDE w:val="0"/>
        <w:autoSpaceDN w:val="0"/>
        <w:spacing w:before="360" w:after="24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протоколом об изъятии документов ознакомлен и копию протокола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126"/>
        <w:gridCol w:w="482"/>
        <w:gridCol w:w="284"/>
        <w:gridCol w:w="368"/>
      </w:tblGrid>
      <w:tr w:rsidR="00A920E5" w:rsidRPr="00853B02" w:rsidTr="00C969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A920E5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№12</w:t>
      </w:r>
    </w:p>
    <w:p w:rsidR="00A920E5" w:rsidRDefault="00A920E5" w:rsidP="00A920E5">
      <w:pPr>
        <w:pStyle w:val="Default"/>
        <w:tabs>
          <w:tab w:val="left" w:pos="85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A920E5" w:rsidRPr="00853B02" w:rsidRDefault="00A920E5" w:rsidP="00A920E5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A920E5" w:rsidRPr="002E3B77" w:rsidRDefault="00A920E5" w:rsidP="00A920E5">
      <w:pPr>
        <w:pStyle w:val="Default"/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920E5" w:rsidRPr="002E3B77" w:rsidRDefault="00A920E5" w:rsidP="00A920E5">
      <w:pPr>
        <w:pStyle w:val="Default"/>
        <w:tabs>
          <w:tab w:val="left" w:pos="851"/>
        </w:tabs>
        <w:jc w:val="both"/>
        <w:rPr>
          <w:b/>
          <w:sz w:val="28"/>
          <w:szCs w:val="28"/>
        </w:rPr>
      </w:pPr>
      <w:r w:rsidRPr="002E3B77">
        <w:rPr>
          <w:b/>
          <w:sz w:val="28"/>
          <w:szCs w:val="28"/>
        </w:rPr>
        <w:t>изъятия документов</w:t>
      </w:r>
    </w:p>
    <w:p w:rsidR="00A920E5" w:rsidRDefault="00A920E5" w:rsidP="00A920E5">
      <w:pPr>
        <w:pStyle w:val="Default"/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10"/>
        <w:gridCol w:w="341"/>
        <w:gridCol w:w="3912"/>
        <w:gridCol w:w="638"/>
        <w:gridCol w:w="567"/>
        <w:gridCol w:w="567"/>
        <w:gridCol w:w="695"/>
      </w:tblGrid>
      <w:tr w:rsidR="00A920E5" w:rsidRPr="00853B02" w:rsidTr="00C969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</w:tbl>
    <w:p w:rsidR="00A920E5" w:rsidRDefault="00A920E5" w:rsidP="00A920E5">
      <w:pPr>
        <w:tabs>
          <w:tab w:val="left" w:pos="326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Default="00A920E5" w:rsidP="00A920E5">
      <w:pPr>
        <w:tabs>
          <w:tab w:val="left" w:pos="326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Составлен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со п.2 ч.1 ст. 17 Закона Сахалинской области от 30.06.2011 №60-ЗО  «О контрольно-счетной палате Сахалинской области» ________________________________________________________________</w:t>
      </w:r>
    </w:p>
    <w:p w:rsidR="00A920E5" w:rsidRPr="00853B02" w:rsidRDefault="00A920E5" w:rsidP="00A920E5">
      <w:pPr>
        <w:tabs>
          <w:tab w:val="left" w:pos="326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53B02">
        <w:rPr>
          <w:rFonts w:ascii="Times New Roman" w:eastAsiaTheme="minorEastAsia" w:hAnsi="Times New Roman" w:cs="Times New Roman"/>
          <w:lang w:eastAsia="ru-RU"/>
        </w:rPr>
        <w:t>(должность, фамилия, имя, отчество уполномоченного лица КСП Сахалинской области)</w:t>
      </w:r>
    </w:p>
    <w:p w:rsidR="00A920E5" w:rsidRPr="00853B0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</w:t>
      </w:r>
    </w:p>
    <w:p w:rsidR="00A920E5" w:rsidRPr="00853B0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7"/>
        <w:jc w:val="center"/>
        <w:rPr>
          <w:rFonts w:ascii="Times New Roman" w:eastAsiaTheme="minorEastAsia" w:hAnsi="Times New Roman" w:cs="Times New Roman"/>
          <w:lang w:eastAsia="ru-RU"/>
        </w:rPr>
      </w:pPr>
      <w:r w:rsidRPr="00853B02">
        <w:rPr>
          <w:rFonts w:ascii="Times New Roman" w:eastAsiaTheme="minorEastAsia" w:hAnsi="Times New Roman" w:cs="Times New Roman"/>
          <w:lang w:eastAsia="ru-RU"/>
        </w:rPr>
        <w:t xml:space="preserve">(место составления </w:t>
      </w:r>
      <w:r>
        <w:rPr>
          <w:rFonts w:ascii="Times New Roman" w:eastAsiaTheme="minorEastAsia" w:hAnsi="Times New Roman" w:cs="Times New Roman"/>
          <w:lang w:eastAsia="ru-RU"/>
        </w:rPr>
        <w:t>акта изъятия</w:t>
      </w:r>
      <w:r w:rsidRPr="00853B02">
        <w:rPr>
          <w:rFonts w:ascii="Times New Roman" w:eastAsiaTheme="minorEastAsia" w:hAnsi="Times New Roman" w:cs="Times New Roman"/>
          <w:lang w:eastAsia="ru-RU"/>
        </w:rPr>
        <w:t>)</w:t>
      </w:r>
    </w:p>
    <w:p w:rsidR="00A920E5" w:rsidRDefault="00A920E5" w:rsidP="00A920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 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изъятии документов составлен ввиду выявления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 ________________________________________________________________</w:t>
      </w:r>
    </w:p>
    <w:p w:rsidR="00A920E5" w:rsidRDefault="00A920E5" w:rsidP="00A920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66668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6682">
        <w:rPr>
          <w:rFonts w:ascii="Times New Roman" w:eastAsiaTheme="minorEastAsia" w:hAnsi="Times New Roman" w:cs="Times New Roman"/>
          <w:lang w:eastAsia="ru-RU"/>
        </w:rPr>
        <w:t>(</w:t>
      </w:r>
      <w:r>
        <w:rPr>
          <w:rFonts w:ascii="Times New Roman" w:eastAsiaTheme="minorEastAsia" w:hAnsi="Times New Roman" w:cs="Times New Roman"/>
          <w:lang w:eastAsia="ru-RU"/>
        </w:rPr>
        <w:t>указываются нормативные акты и  факт нарушения</w:t>
      </w:r>
      <w:r w:rsidRPr="00666682">
        <w:rPr>
          <w:rFonts w:ascii="Times New Roman" w:eastAsiaTheme="minorEastAsia" w:hAnsi="Times New Roman" w:cs="Times New Roman"/>
          <w:lang w:eastAsia="ru-RU"/>
        </w:rPr>
        <w:t>)</w:t>
      </w:r>
    </w:p>
    <w:p w:rsidR="00A920E5" w:rsidRPr="00853B0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20E5" w:rsidRPr="00853B0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Сведения о лице, которому принадлежат изъятые документы:</w:t>
      </w:r>
    </w:p>
    <w:p w:rsidR="00A920E5" w:rsidRPr="003F1FD1" w:rsidRDefault="00A920E5" w:rsidP="00A920E5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юридического лица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</w:p>
    <w:p w:rsidR="00A920E5" w:rsidRPr="003F1FD1" w:rsidRDefault="00A920E5" w:rsidP="00A920E5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  <w:r w:rsidRPr="003F1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3F1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3F1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</w:p>
    <w:p w:rsidR="00A920E5" w:rsidRPr="00DE3351" w:rsidRDefault="00A920E5" w:rsidP="00A920E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(место нахождения) юридического лица </w:t>
      </w:r>
    </w:p>
    <w:p w:rsidR="00A920E5" w:rsidRPr="003F1FD1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</w:t>
      </w: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</w:t>
      </w:r>
      <w:r w:rsidRPr="003F1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</w:t>
      </w:r>
    </w:p>
    <w:p w:rsidR="00A920E5" w:rsidRPr="00853B0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510DA8" w:rsidRDefault="00A920E5" w:rsidP="00A920E5">
      <w:pPr>
        <w:pBdr>
          <w:top w:val="single" w:sz="8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10"/>
          <w:szCs w:val="10"/>
          <w:lang w:eastAsia="ru-RU"/>
        </w:rPr>
      </w:pPr>
    </w:p>
    <w:p w:rsidR="00A920E5" w:rsidRPr="00853B02" w:rsidRDefault="00A920E5" w:rsidP="00A920E5">
      <w:pPr>
        <w:pBdr>
          <w:top w:val="single" w:sz="8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Сведения о п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редставителе юридического лица :</w:t>
      </w:r>
    </w:p>
    <w:p w:rsidR="00A920E5" w:rsidRPr="00DE3351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3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ФИО, должность 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DE3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A920E5" w:rsidRPr="00DE3351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335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20E5" w:rsidRPr="00357B68" w:rsidRDefault="00A920E5" w:rsidP="00A920E5">
      <w:pPr>
        <w:autoSpaceDE w:val="0"/>
        <w:autoSpaceDN w:val="0"/>
        <w:spacing w:after="0" w:line="240" w:lineRule="auto"/>
        <w:ind w:right="48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контактный </w:t>
      </w: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участием должностного лица юридического лица (при наличии)</w:t>
      </w: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3B00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(ФИО, должность, контактный тел.)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20E5" w:rsidRPr="003B00F8" w:rsidRDefault="00A920E5" w:rsidP="00A920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00F8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изъятых документов:</w:t>
      </w:r>
    </w:p>
    <w:p w:rsidR="00A920E5" w:rsidRPr="00853B02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Pr="00DE3351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(вид и реквизиты изъятых документов)</w:t>
      </w:r>
    </w:p>
    <w:p w:rsidR="00A920E5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20E5" w:rsidRPr="00853B02" w:rsidRDefault="00A920E5" w:rsidP="00A920E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920E5" w:rsidRDefault="00A920E5" w:rsidP="00A920E5">
      <w:pPr>
        <w:tabs>
          <w:tab w:val="left" w:pos="581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Изъятые документы </w:t>
      </w:r>
      <w:r w:rsidRPr="000826D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упакованы и опечатаны печатями</w:t>
      </w:r>
      <w:r w:rsidRPr="00510D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335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лняется при необходимости)</w:t>
      </w:r>
    </w:p>
    <w:p w:rsidR="00A920E5" w:rsidRPr="00853B02" w:rsidRDefault="00A920E5" w:rsidP="00A920E5">
      <w:pPr>
        <w:tabs>
          <w:tab w:val="left" w:pos="581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окончания контрольного мероприятия 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будут находиться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920E5" w:rsidRPr="002E5235" w:rsidRDefault="00A920E5" w:rsidP="00A920E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изъятии применялись фото- и киносъемка, видеозапись, иные установленные способы фикса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ции вещественных доказательств </w:t>
      </w:r>
      <w:r w:rsidRPr="002E5235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Pr="002E5235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указать да/ нет и  нужное подчеркнуть).</w:t>
      </w:r>
    </w:p>
    <w:p w:rsidR="00A920E5" w:rsidRPr="002E5235" w:rsidRDefault="00A920E5" w:rsidP="00A920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Материалы, полученные при изъятии документов с применением фото- и киносъемки, видеозаписи, иных установленных способов фиксации вещественных доказательств, прилагаются к настоящему протоколу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E5235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(нужное подчеркнуть).</w:t>
      </w:r>
    </w:p>
    <w:p w:rsidR="00A920E5" w:rsidRPr="00853B02" w:rsidRDefault="00A920E5" w:rsidP="00A920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Изъятие документов проведено и составлен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 изъятия 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присутствии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920E5" w:rsidRPr="00FE50B1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FE5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Pr="00FE5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</w:t>
      </w:r>
    </w:p>
    <w:p w:rsidR="00A920E5" w:rsidRPr="00FE50B1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(Ф.И.О.,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должность, место работы </w:t>
      </w: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контактный </w:t>
      </w: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(подпись)</w:t>
      </w: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920E5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0E5" w:rsidRDefault="00A920E5" w:rsidP="00A920E5">
      <w:pPr>
        <w:pBdr>
          <w:top w:val="single" w:sz="4" w:space="1" w:color="auto"/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место жительства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регистрации</w:t>
      </w:r>
      <w:r w:rsidRPr="00FE5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(подпись)</w:t>
      </w:r>
    </w:p>
    <w:p w:rsidR="00A920E5" w:rsidRPr="00510DA8" w:rsidRDefault="00A920E5" w:rsidP="00A920E5">
      <w:pPr>
        <w:pBdr>
          <w:top w:val="single" w:sz="4" w:space="1" w:color="auto"/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A920E5" w:rsidRDefault="00A920E5" w:rsidP="00A920E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0E5" w:rsidRDefault="00A920E5" w:rsidP="00A920E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Объяснения, замечания по составлению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акта изъятия 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стороны присутствовавших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920E5" w:rsidRDefault="00A920E5" w:rsidP="00A920E5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0E5" w:rsidRPr="00853B02" w:rsidRDefault="00A920E5" w:rsidP="00A920E5">
      <w:pPr>
        <w:autoSpaceDE w:val="0"/>
        <w:autoSpaceDN w:val="0"/>
        <w:spacing w:before="480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Протокол составил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4"/>
        <w:gridCol w:w="1842"/>
        <w:gridCol w:w="284"/>
        <w:gridCol w:w="3260"/>
      </w:tblGrid>
      <w:tr w:rsidR="00A920E5" w:rsidRPr="00853B02" w:rsidTr="00C9697F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E5" w:rsidRPr="00510DA8" w:rsidTr="00C9697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510DA8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 уполномоченного лица КСП Сахалинской области)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510DA8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510DA8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510DA8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920E5" w:rsidRPr="00510DA8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D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920E5" w:rsidRPr="00510DA8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333"/>
        <w:gridCol w:w="3544"/>
        <w:gridCol w:w="1134"/>
        <w:gridCol w:w="992"/>
      </w:tblGrid>
      <w:tr w:rsidR="00A920E5" w:rsidRPr="00853B02" w:rsidTr="00C9697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Акт изъятия </w:t>
            </w: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составлен 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экземплярах с приложениями 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</w:tbl>
    <w:p w:rsidR="00A920E5" w:rsidRPr="00510DA8" w:rsidRDefault="00A920E5" w:rsidP="00A920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20E5" w:rsidRDefault="00A920E5" w:rsidP="00A920E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актом 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изъяти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 ознакомлен и копию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акта </w:t>
      </w:r>
      <w:r w:rsidRPr="00853B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(-а):_______</w:t>
      </w:r>
    </w:p>
    <w:p w:rsidR="00A920E5" w:rsidRDefault="00A920E5" w:rsidP="00A920E5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920E5" w:rsidRPr="00853B02" w:rsidRDefault="00A920E5" w:rsidP="00A920E5">
      <w:pPr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D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(руководитель (законный представитель) юридического лица,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 с участием которого изымались документы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126"/>
        <w:gridCol w:w="482"/>
        <w:gridCol w:w="284"/>
        <w:gridCol w:w="368"/>
      </w:tblGrid>
      <w:tr w:rsidR="00A920E5" w:rsidRPr="00853B02" w:rsidTr="00C969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0E5" w:rsidRPr="00853B02" w:rsidRDefault="00A920E5" w:rsidP="00C9697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3B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A920E5" w:rsidRDefault="00A920E5" w:rsidP="00A920E5">
      <w:pPr>
        <w:pStyle w:val="Default"/>
        <w:tabs>
          <w:tab w:val="left" w:pos="851"/>
        </w:tabs>
        <w:jc w:val="both"/>
        <w:rPr>
          <w:b/>
          <w:sz w:val="28"/>
          <w:szCs w:val="28"/>
        </w:rPr>
      </w:pPr>
    </w:p>
    <w:p w:rsidR="00FC523F" w:rsidRDefault="00FC523F"/>
    <w:sectPr w:rsidR="00FC523F" w:rsidSect="006A6771">
      <w:headerReference w:type="default" r:id="rId27"/>
      <w:pgSz w:w="11906" w:h="16838"/>
      <w:pgMar w:top="1134" w:right="567" w:bottom="993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45" w:rsidRDefault="004E7F45" w:rsidP="008C68AD">
      <w:pPr>
        <w:spacing w:after="0" w:line="240" w:lineRule="auto"/>
      </w:pPr>
      <w:r>
        <w:separator/>
      </w:r>
    </w:p>
  </w:endnote>
  <w:endnote w:type="continuationSeparator" w:id="0">
    <w:p w:rsidR="004E7F45" w:rsidRDefault="004E7F45" w:rsidP="008C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45" w:rsidRDefault="004E7F45" w:rsidP="008C68AD">
      <w:pPr>
        <w:spacing w:after="0" w:line="240" w:lineRule="auto"/>
      </w:pPr>
      <w:r>
        <w:separator/>
      </w:r>
    </w:p>
  </w:footnote>
  <w:footnote w:type="continuationSeparator" w:id="0">
    <w:p w:rsidR="004E7F45" w:rsidRDefault="004E7F45" w:rsidP="008C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87066"/>
      <w:docPartObj>
        <w:docPartGallery w:val="Page Numbers (Top of Page)"/>
        <w:docPartUnique/>
      </w:docPartObj>
    </w:sdtPr>
    <w:sdtEndPr/>
    <w:sdtContent>
      <w:p w:rsidR="00C9697F" w:rsidRDefault="00C969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697F" w:rsidRDefault="00C969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58"/>
    <w:multiLevelType w:val="hybridMultilevel"/>
    <w:tmpl w:val="6EF6629A"/>
    <w:lvl w:ilvl="0" w:tplc="31865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563F0"/>
    <w:multiLevelType w:val="hybridMultilevel"/>
    <w:tmpl w:val="9AB49184"/>
    <w:lvl w:ilvl="0" w:tplc="CDB42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1E1094"/>
    <w:multiLevelType w:val="hybridMultilevel"/>
    <w:tmpl w:val="3C866E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AD50C9"/>
    <w:multiLevelType w:val="hybridMultilevel"/>
    <w:tmpl w:val="979C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62B1"/>
    <w:multiLevelType w:val="hybridMultilevel"/>
    <w:tmpl w:val="5D0644A6"/>
    <w:lvl w:ilvl="0" w:tplc="48BEF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89339B"/>
    <w:multiLevelType w:val="hybridMultilevel"/>
    <w:tmpl w:val="1F0C9996"/>
    <w:lvl w:ilvl="0" w:tplc="1460F64A">
      <w:start w:val="1"/>
      <w:numFmt w:val="russianLower"/>
      <w:lvlText w:val="%1)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78F"/>
    <w:multiLevelType w:val="multilevel"/>
    <w:tmpl w:val="43F6B5E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2C6F4B"/>
    <w:multiLevelType w:val="multilevel"/>
    <w:tmpl w:val="2A50B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5BA25DC"/>
    <w:multiLevelType w:val="multilevel"/>
    <w:tmpl w:val="613C8F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AB43CD"/>
    <w:multiLevelType w:val="hybridMultilevel"/>
    <w:tmpl w:val="C250ED84"/>
    <w:lvl w:ilvl="0" w:tplc="6930CD5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4C2B47"/>
    <w:multiLevelType w:val="multilevel"/>
    <w:tmpl w:val="C632F8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DC0EFA"/>
    <w:multiLevelType w:val="hybridMultilevel"/>
    <w:tmpl w:val="C0E80036"/>
    <w:lvl w:ilvl="0" w:tplc="2846560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2215448"/>
    <w:multiLevelType w:val="hybridMultilevel"/>
    <w:tmpl w:val="0D7C9606"/>
    <w:lvl w:ilvl="0" w:tplc="5DCA8B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C63EE"/>
    <w:multiLevelType w:val="hybridMultilevel"/>
    <w:tmpl w:val="B574AA3C"/>
    <w:lvl w:ilvl="0" w:tplc="6930CD54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4155839"/>
    <w:multiLevelType w:val="multilevel"/>
    <w:tmpl w:val="C632F8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8A01A9"/>
    <w:multiLevelType w:val="hybridMultilevel"/>
    <w:tmpl w:val="5FE09082"/>
    <w:lvl w:ilvl="0" w:tplc="4BAECAE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F86962"/>
    <w:multiLevelType w:val="hybridMultilevel"/>
    <w:tmpl w:val="45F64124"/>
    <w:lvl w:ilvl="0" w:tplc="728CE994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321D"/>
    <w:multiLevelType w:val="hybridMultilevel"/>
    <w:tmpl w:val="9018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61D57"/>
    <w:multiLevelType w:val="hybridMultilevel"/>
    <w:tmpl w:val="7C16BCC8"/>
    <w:lvl w:ilvl="0" w:tplc="44B097F0">
      <w:start w:val="1"/>
      <w:numFmt w:val="decimal"/>
      <w:lvlText w:val="%1)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9">
    <w:nsid w:val="40680A17"/>
    <w:multiLevelType w:val="hybridMultilevel"/>
    <w:tmpl w:val="728AA52C"/>
    <w:lvl w:ilvl="0" w:tplc="6930CD54">
      <w:start w:val="1"/>
      <w:numFmt w:val="russianLower"/>
      <w:lvlText w:val="%1)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>
    <w:nsid w:val="45B31EE2"/>
    <w:multiLevelType w:val="hybridMultilevel"/>
    <w:tmpl w:val="C0E80036"/>
    <w:lvl w:ilvl="0" w:tplc="2846560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CB39B6"/>
    <w:multiLevelType w:val="hybridMultilevel"/>
    <w:tmpl w:val="522E21D0"/>
    <w:lvl w:ilvl="0" w:tplc="94F4FE04">
      <w:start w:val="1"/>
      <w:numFmt w:val="decimal"/>
      <w:lvlText w:val="2.2.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65271BB"/>
    <w:multiLevelType w:val="hybridMultilevel"/>
    <w:tmpl w:val="78E2DA32"/>
    <w:lvl w:ilvl="0" w:tplc="3C20EA42">
      <w:start w:val="1"/>
      <w:numFmt w:val="russianLower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55DB7"/>
    <w:multiLevelType w:val="multilevel"/>
    <w:tmpl w:val="FAE610D0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AE7391F"/>
    <w:multiLevelType w:val="hybridMultilevel"/>
    <w:tmpl w:val="7050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13D9F"/>
    <w:multiLevelType w:val="hybridMultilevel"/>
    <w:tmpl w:val="7BC841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1754B"/>
    <w:multiLevelType w:val="hybridMultilevel"/>
    <w:tmpl w:val="7C5EB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132916"/>
    <w:multiLevelType w:val="hybridMultilevel"/>
    <w:tmpl w:val="C0E80036"/>
    <w:lvl w:ilvl="0" w:tplc="2846560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2BD63E8"/>
    <w:multiLevelType w:val="hybridMultilevel"/>
    <w:tmpl w:val="82EC39C0"/>
    <w:lvl w:ilvl="0" w:tplc="3C20EA42">
      <w:start w:val="1"/>
      <w:numFmt w:val="russianLower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17080"/>
    <w:multiLevelType w:val="multilevel"/>
    <w:tmpl w:val="A474727E"/>
    <w:lvl w:ilvl="0">
      <w:start w:val="1"/>
      <w:numFmt w:val="decimal"/>
      <w:lvlText w:val="1.6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2.17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CC5CEE"/>
    <w:multiLevelType w:val="multilevel"/>
    <w:tmpl w:val="191A7AE8"/>
    <w:lvl w:ilvl="0">
      <w:start w:val="1"/>
      <w:numFmt w:val="decimal"/>
      <w:lvlText w:val="4.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D374700"/>
    <w:multiLevelType w:val="multilevel"/>
    <w:tmpl w:val="2A50B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70C03D8"/>
    <w:multiLevelType w:val="multilevel"/>
    <w:tmpl w:val="FD3A1FEC"/>
    <w:lvl w:ilvl="0">
      <w:start w:val="1"/>
      <w:numFmt w:val="decimal"/>
      <w:lvlText w:val="1.6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7F74810"/>
    <w:multiLevelType w:val="multilevel"/>
    <w:tmpl w:val="2A50B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90B2B69"/>
    <w:multiLevelType w:val="multilevel"/>
    <w:tmpl w:val="2F846B24"/>
    <w:lvl w:ilvl="0">
      <w:start w:val="24"/>
      <w:numFmt w:val="decimal"/>
      <w:lvlText w:val="1.6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29F1629"/>
    <w:multiLevelType w:val="hybridMultilevel"/>
    <w:tmpl w:val="AD286D66"/>
    <w:lvl w:ilvl="0" w:tplc="6930CD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300061D"/>
    <w:multiLevelType w:val="multilevel"/>
    <w:tmpl w:val="C632F8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6381685"/>
    <w:multiLevelType w:val="hybridMultilevel"/>
    <w:tmpl w:val="2736B0D8"/>
    <w:lvl w:ilvl="0" w:tplc="6930CD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C0D4616"/>
    <w:multiLevelType w:val="multilevel"/>
    <w:tmpl w:val="63B6ABA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9">
    <w:nsid w:val="7F897735"/>
    <w:multiLevelType w:val="hybridMultilevel"/>
    <w:tmpl w:val="E9B2EBE6"/>
    <w:lvl w:ilvl="0" w:tplc="6930CD5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5"/>
  </w:num>
  <w:num w:numId="3">
    <w:abstractNumId w:val="4"/>
  </w:num>
  <w:num w:numId="4">
    <w:abstractNumId w:val="12"/>
  </w:num>
  <w:num w:numId="5">
    <w:abstractNumId w:val="38"/>
  </w:num>
  <w:num w:numId="6">
    <w:abstractNumId w:val="32"/>
  </w:num>
  <w:num w:numId="7">
    <w:abstractNumId w:val="33"/>
  </w:num>
  <w:num w:numId="8">
    <w:abstractNumId w:val="28"/>
  </w:num>
  <w:num w:numId="9">
    <w:abstractNumId w:val="9"/>
  </w:num>
  <w:num w:numId="10">
    <w:abstractNumId w:val="22"/>
  </w:num>
  <w:num w:numId="11">
    <w:abstractNumId w:val="7"/>
  </w:num>
  <w:num w:numId="12">
    <w:abstractNumId w:val="31"/>
  </w:num>
  <w:num w:numId="13">
    <w:abstractNumId w:val="34"/>
  </w:num>
  <w:num w:numId="14">
    <w:abstractNumId w:val="29"/>
  </w:num>
  <w:num w:numId="15">
    <w:abstractNumId w:val="8"/>
  </w:num>
  <w:num w:numId="16">
    <w:abstractNumId w:val="11"/>
  </w:num>
  <w:num w:numId="17">
    <w:abstractNumId w:val="21"/>
  </w:num>
  <w:num w:numId="18">
    <w:abstractNumId w:val="16"/>
  </w:num>
  <w:num w:numId="19">
    <w:abstractNumId w:val="20"/>
  </w:num>
  <w:num w:numId="20">
    <w:abstractNumId w:val="27"/>
  </w:num>
  <w:num w:numId="21">
    <w:abstractNumId w:val="1"/>
  </w:num>
  <w:num w:numId="22">
    <w:abstractNumId w:val="0"/>
  </w:num>
  <w:num w:numId="23">
    <w:abstractNumId w:val="26"/>
  </w:num>
  <w:num w:numId="24">
    <w:abstractNumId w:val="6"/>
  </w:num>
  <w:num w:numId="25">
    <w:abstractNumId w:val="39"/>
  </w:num>
  <w:num w:numId="26">
    <w:abstractNumId w:val="35"/>
  </w:num>
  <w:num w:numId="27">
    <w:abstractNumId w:val="14"/>
  </w:num>
  <w:num w:numId="28">
    <w:abstractNumId w:val="2"/>
  </w:num>
  <w:num w:numId="29">
    <w:abstractNumId w:val="19"/>
  </w:num>
  <w:num w:numId="30">
    <w:abstractNumId w:val="13"/>
  </w:num>
  <w:num w:numId="31">
    <w:abstractNumId w:val="37"/>
  </w:num>
  <w:num w:numId="32">
    <w:abstractNumId w:val="36"/>
  </w:num>
  <w:num w:numId="33">
    <w:abstractNumId w:val="10"/>
  </w:num>
  <w:num w:numId="34">
    <w:abstractNumId w:val="5"/>
  </w:num>
  <w:num w:numId="35">
    <w:abstractNumId w:val="18"/>
  </w:num>
  <w:num w:numId="36">
    <w:abstractNumId w:val="23"/>
  </w:num>
  <w:num w:numId="37">
    <w:abstractNumId w:val="30"/>
  </w:num>
  <w:num w:numId="38">
    <w:abstractNumId w:val="24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B6"/>
    <w:rsid w:val="000000D3"/>
    <w:rsid w:val="00001FB1"/>
    <w:rsid w:val="0000200E"/>
    <w:rsid w:val="0000530A"/>
    <w:rsid w:val="0001383C"/>
    <w:rsid w:val="0001596F"/>
    <w:rsid w:val="0002233E"/>
    <w:rsid w:val="00022751"/>
    <w:rsid w:val="000255EE"/>
    <w:rsid w:val="000266C7"/>
    <w:rsid w:val="000270FC"/>
    <w:rsid w:val="00027410"/>
    <w:rsid w:val="00027480"/>
    <w:rsid w:val="0003149B"/>
    <w:rsid w:val="00032319"/>
    <w:rsid w:val="00032665"/>
    <w:rsid w:val="00033D1A"/>
    <w:rsid w:val="00035D05"/>
    <w:rsid w:val="00035D4C"/>
    <w:rsid w:val="000378C4"/>
    <w:rsid w:val="0004107F"/>
    <w:rsid w:val="00042382"/>
    <w:rsid w:val="000449F7"/>
    <w:rsid w:val="00045899"/>
    <w:rsid w:val="00045E37"/>
    <w:rsid w:val="00052E19"/>
    <w:rsid w:val="00054E43"/>
    <w:rsid w:val="00055699"/>
    <w:rsid w:val="00055AB0"/>
    <w:rsid w:val="0006051D"/>
    <w:rsid w:val="00060598"/>
    <w:rsid w:val="00061593"/>
    <w:rsid w:val="00064C39"/>
    <w:rsid w:val="000704CB"/>
    <w:rsid w:val="00071078"/>
    <w:rsid w:val="00073711"/>
    <w:rsid w:val="0007450C"/>
    <w:rsid w:val="000752EF"/>
    <w:rsid w:val="0007795E"/>
    <w:rsid w:val="0008087A"/>
    <w:rsid w:val="000811FD"/>
    <w:rsid w:val="00081565"/>
    <w:rsid w:val="0008374D"/>
    <w:rsid w:val="00083C9F"/>
    <w:rsid w:val="00084BA9"/>
    <w:rsid w:val="00086538"/>
    <w:rsid w:val="000869B0"/>
    <w:rsid w:val="00086F61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C27"/>
    <w:rsid w:val="00117E5A"/>
    <w:rsid w:val="00117E70"/>
    <w:rsid w:val="0012084B"/>
    <w:rsid w:val="00120DAF"/>
    <w:rsid w:val="00122062"/>
    <w:rsid w:val="00125793"/>
    <w:rsid w:val="0012773A"/>
    <w:rsid w:val="0013025E"/>
    <w:rsid w:val="00132EC2"/>
    <w:rsid w:val="00142CC6"/>
    <w:rsid w:val="00143632"/>
    <w:rsid w:val="00144F41"/>
    <w:rsid w:val="00145E6F"/>
    <w:rsid w:val="00145F3B"/>
    <w:rsid w:val="0014705A"/>
    <w:rsid w:val="001528A5"/>
    <w:rsid w:val="0015358F"/>
    <w:rsid w:val="001541CC"/>
    <w:rsid w:val="00154849"/>
    <w:rsid w:val="0015512D"/>
    <w:rsid w:val="001556A7"/>
    <w:rsid w:val="00163BAF"/>
    <w:rsid w:val="00163DC0"/>
    <w:rsid w:val="00167A8D"/>
    <w:rsid w:val="001735AA"/>
    <w:rsid w:val="001746B7"/>
    <w:rsid w:val="001751DF"/>
    <w:rsid w:val="0017608A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92FD5"/>
    <w:rsid w:val="001A120F"/>
    <w:rsid w:val="001A596C"/>
    <w:rsid w:val="001A76E7"/>
    <w:rsid w:val="001A776A"/>
    <w:rsid w:val="001B7490"/>
    <w:rsid w:val="001C0588"/>
    <w:rsid w:val="001C0C6E"/>
    <w:rsid w:val="001C1673"/>
    <w:rsid w:val="001C1C21"/>
    <w:rsid w:val="001C30AF"/>
    <w:rsid w:val="001C3A59"/>
    <w:rsid w:val="001C4809"/>
    <w:rsid w:val="001D020A"/>
    <w:rsid w:val="001D2174"/>
    <w:rsid w:val="001D2398"/>
    <w:rsid w:val="001D2B48"/>
    <w:rsid w:val="001D5ACC"/>
    <w:rsid w:val="001D64E7"/>
    <w:rsid w:val="001D77FD"/>
    <w:rsid w:val="001E06FA"/>
    <w:rsid w:val="001E2D5E"/>
    <w:rsid w:val="001E4CEE"/>
    <w:rsid w:val="001E51F3"/>
    <w:rsid w:val="001E5A9A"/>
    <w:rsid w:val="001E7070"/>
    <w:rsid w:val="001E758C"/>
    <w:rsid w:val="001F031F"/>
    <w:rsid w:val="001F135B"/>
    <w:rsid w:val="001F258B"/>
    <w:rsid w:val="001F5499"/>
    <w:rsid w:val="001F649F"/>
    <w:rsid w:val="001F75BF"/>
    <w:rsid w:val="001F779E"/>
    <w:rsid w:val="00202A4D"/>
    <w:rsid w:val="00206DDC"/>
    <w:rsid w:val="00210DE4"/>
    <w:rsid w:val="0022124B"/>
    <w:rsid w:val="002276AC"/>
    <w:rsid w:val="00230BF2"/>
    <w:rsid w:val="00231697"/>
    <w:rsid w:val="002317B8"/>
    <w:rsid w:val="00231C66"/>
    <w:rsid w:val="002321D8"/>
    <w:rsid w:val="00232A82"/>
    <w:rsid w:val="00232C0F"/>
    <w:rsid w:val="00233DA2"/>
    <w:rsid w:val="002344CE"/>
    <w:rsid w:val="00234E57"/>
    <w:rsid w:val="00237621"/>
    <w:rsid w:val="00240023"/>
    <w:rsid w:val="002442DA"/>
    <w:rsid w:val="00246684"/>
    <w:rsid w:val="00246BAD"/>
    <w:rsid w:val="00250D66"/>
    <w:rsid w:val="00250F64"/>
    <w:rsid w:val="002510A5"/>
    <w:rsid w:val="00251633"/>
    <w:rsid w:val="00251B31"/>
    <w:rsid w:val="00251C54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45C"/>
    <w:rsid w:val="00281734"/>
    <w:rsid w:val="00281A7E"/>
    <w:rsid w:val="00282919"/>
    <w:rsid w:val="00283C8A"/>
    <w:rsid w:val="002862DD"/>
    <w:rsid w:val="00287ECA"/>
    <w:rsid w:val="00291202"/>
    <w:rsid w:val="00294BCA"/>
    <w:rsid w:val="00297C14"/>
    <w:rsid w:val="002A06FF"/>
    <w:rsid w:val="002A48A6"/>
    <w:rsid w:val="002A50E7"/>
    <w:rsid w:val="002A6894"/>
    <w:rsid w:val="002A76B0"/>
    <w:rsid w:val="002B44DC"/>
    <w:rsid w:val="002C01BF"/>
    <w:rsid w:val="002C2AD2"/>
    <w:rsid w:val="002C62DD"/>
    <w:rsid w:val="002D4AD8"/>
    <w:rsid w:val="002D5498"/>
    <w:rsid w:val="002D5ED6"/>
    <w:rsid w:val="002D747D"/>
    <w:rsid w:val="002E17BE"/>
    <w:rsid w:val="002E261E"/>
    <w:rsid w:val="002E33BF"/>
    <w:rsid w:val="002E543A"/>
    <w:rsid w:val="002E5DDB"/>
    <w:rsid w:val="002F0AEB"/>
    <w:rsid w:val="002F1330"/>
    <w:rsid w:val="002F184D"/>
    <w:rsid w:val="002F2000"/>
    <w:rsid w:val="002F3B5C"/>
    <w:rsid w:val="002F3E6E"/>
    <w:rsid w:val="002F485C"/>
    <w:rsid w:val="002F5E73"/>
    <w:rsid w:val="002F68B9"/>
    <w:rsid w:val="00300826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17AED"/>
    <w:rsid w:val="00320596"/>
    <w:rsid w:val="0032130E"/>
    <w:rsid w:val="00322112"/>
    <w:rsid w:val="0032221A"/>
    <w:rsid w:val="00323052"/>
    <w:rsid w:val="0032394D"/>
    <w:rsid w:val="00323D39"/>
    <w:rsid w:val="003308FE"/>
    <w:rsid w:val="0033129E"/>
    <w:rsid w:val="00332CE1"/>
    <w:rsid w:val="00333060"/>
    <w:rsid w:val="00336AD0"/>
    <w:rsid w:val="003378EF"/>
    <w:rsid w:val="00342DA9"/>
    <w:rsid w:val="00346C2C"/>
    <w:rsid w:val="00346C4B"/>
    <w:rsid w:val="0034728A"/>
    <w:rsid w:val="003478B3"/>
    <w:rsid w:val="00354B8D"/>
    <w:rsid w:val="003562A4"/>
    <w:rsid w:val="003567FB"/>
    <w:rsid w:val="00360B60"/>
    <w:rsid w:val="0036143E"/>
    <w:rsid w:val="0036219B"/>
    <w:rsid w:val="00362F4B"/>
    <w:rsid w:val="003657D8"/>
    <w:rsid w:val="00366904"/>
    <w:rsid w:val="00370BA3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261D"/>
    <w:rsid w:val="003840D4"/>
    <w:rsid w:val="00385E11"/>
    <w:rsid w:val="00385FBB"/>
    <w:rsid w:val="00387458"/>
    <w:rsid w:val="003879D8"/>
    <w:rsid w:val="003912DE"/>
    <w:rsid w:val="003927D8"/>
    <w:rsid w:val="00392AD3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32DF"/>
    <w:rsid w:val="003B50D3"/>
    <w:rsid w:val="003B514D"/>
    <w:rsid w:val="003B640E"/>
    <w:rsid w:val="003C074D"/>
    <w:rsid w:val="003C27FD"/>
    <w:rsid w:val="003C3307"/>
    <w:rsid w:val="003C367B"/>
    <w:rsid w:val="003C4C1D"/>
    <w:rsid w:val="003C54FE"/>
    <w:rsid w:val="003C5E12"/>
    <w:rsid w:val="003C601B"/>
    <w:rsid w:val="003C7554"/>
    <w:rsid w:val="003C75A8"/>
    <w:rsid w:val="003D0FC7"/>
    <w:rsid w:val="003D159B"/>
    <w:rsid w:val="003D4BC2"/>
    <w:rsid w:val="003D4CC1"/>
    <w:rsid w:val="003D7044"/>
    <w:rsid w:val="003D7D3D"/>
    <w:rsid w:val="003E2E7F"/>
    <w:rsid w:val="003E55B3"/>
    <w:rsid w:val="003F08E4"/>
    <w:rsid w:val="003F0DFD"/>
    <w:rsid w:val="003F3EA0"/>
    <w:rsid w:val="003F5EE4"/>
    <w:rsid w:val="003F7455"/>
    <w:rsid w:val="003F7D65"/>
    <w:rsid w:val="00400E4D"/>
    <w:rsid w:val="0040499F"/>
    <w:rsid w:val="00405422"/>
    <w:rsid w:val="00407B04"/>
    <w:rsid w:val="00411424"/>
    <w:rsid w:val="00412ACB"/>
    <w:rsid w:val="00413D5C"/>
    <w:rsid w:val="00414C51"/>
    <w:rsid w:val="00414F28"/>
    <w:rsid w:val="0041536D"/>
    <w:rsid w:val="0041556B"/>
    <w:rsid w:val="0041726B"/>
    <w:rsid w:val="00417DFD"/>
    <w:rsid w:val="00417EBE"/>
    <w:rsid w:val="00420015"/>
    <w:rsid w:val="00421B0D"/>
    <w:rsid w:val="00422DB8"/>
    <w:rsid w:val="00423B94"/>
    <w:rsid w:val="0042697A"/>
    <w:rsid w:val="004279FB"/>
    <w:rsid w:val="00432C91"/>
    <w:rsid w:val="00433379"/>
    <w:rsid w:val="004345D3"/>
    <w:rsid w:val="00434B32"/>
    <w:rsid w:val="00434F59"/>
    <w:rsid w:val="00436550"/>
    <w:rsid w:val="00442973"/>
    <w:rsid w:val="004436EF"/>
    <w:rsid w:val="00451EE8"/>
    <w:rsid w:val="0045527A"/>
    <w:rsid w:val="00456167"/>
    <w:rsid w:val="00456546"/>
    <w:rsid w:val="004570EE"/>
    <w:rsid w:val="00457290"/>
    <w:rsid w:val="004614AC"/>
    <w:rsid w:val="00461CAA"/>
    <w:rsid w:val="004622C1"/>
    <w:rsid w:val="004626D9"/>
    <w:rsid w:val="00463E00"/>
    <w:rsid w:val="00464E47"/>
    <w:rsid w:val="004677EF"/>
    <w:rsid w:val="00467A86"/>
    <w:rsid w:val="004705B9"/>
    <w:rsid w:val="00471A35"/>
    <w:rsid w:val="00471D71"/>
    <w:rsid w:val="004743AC"/>
    <w:rsid w:val="004766C6"/>
    <w:rsid w:val="00476FC3"/>
    <w:rsid w:val="0047709A"/>
    <w:rsid w:val="00477200"/>
    <w:rsid w:val="0047787D"/>
    <w:rsid w:val="00477C1C"/>
    <w:rsid w:val="00482335"/>
    <w:rsid w:val="00482DA6"/>
    <w:rsid w:val="00482DFA"/>
    <w:rsid w:val="00483FA9"/>
    <w:rsid w:val="004857A4"/>
    <w:rsid w:val="00486DA9"/>
    <w:rsid w:val="00490837"/>
    <w:rsid w:val="00491D36"/>
    <w:rsid w:val="0049220D"/>
    <w:rsid w:val="00493E66"/>
    <w:rsid w:val="004965D7"/>
    <w:rsid w:val="004A1EBE"/>
    <w:rsid w:val="004A2213"/>
    <w:rsid w:val="004A2CEC"/>
    <w:rsid w:val="004A3AED"/>
    <w:rsid w:val="004A7AB3"/>
    <w:rsid w:val="004B082F"/>
    <w:rsid w:val="004B14F1"/>
    <w:rsid w:val="004B173C"/>
    <w:rsid w:val="004B2327"/>
    <w:rsid w:val="004B23E0"/>
    <w:rsid w:val="004B571C"/>
    <w:rsid w:val="004B6E38"/>
    <w:rsid w:val="004C1E08"/>
    <w:rsid w:val="004C1F17"/>
    <w:rsid w:val="004C3A66"/>
    <w:rsid w:val="004C437E"/>
    <w:rsid w:val="004C59A4"/>
    <w:rsid w:val="004C5ADC"/>
    <w:rsid w:val="004C7C8A"/>
    <w:rsid w:val="004C7DA1"/>
    <w:rsid w:val="004D1F20"/>
    <w:rsid w:val="004D3490"/>
    <w:rsid w:val="004D688D"/>
    <w:rsid w:val="004D6FB1"/>
    <w:rsid w:val="004E4443"/>
    <w:rsid w:val="004E45A2"/>
    <w:rsid w:val="004E522F"/>
    <w:rsid w:val="004E69BA"/>
    <w:rsid w:val="004E7F45"/>
    <w:rsid w:val="004F1C15"/>
    <w:rsid w:val="004F1D3A"/>
    <w:rsid w:val="004F2931"/>
    <w:rsid w:val="004F5F9E"/>
    <w:rsid w:val="004F672E"/>
    <w:rsid w:val="0050094B"/>
    <w:rsid w:val="00503F0F"/>
    <w:rsid w:val="005061A5"/>
    <w:rsid w:val="0051073D"/>
    <w:rsid w:val="00516247"/>
    <w:rsid w:val="0051734F"/>
    <w:rsid w:val="00520117"/>
    <w:rsid w:val="00520657"/>
    <w:rsid w:val="00520BA3"/>
    <w:rsid w:val="00520DF8"/>
    <w:rsid w:val="00523BC8"/>
    <w:rsid w:val="005246D0"/>
    <w:rsid w:val="00532902"/>
    <w:rsid w:val="005331EA"/>
    <w:rsid w:val="00534608"/>
    <w:rsid w:val="00534B24"/>
    <w:rsid w:val="0053505A"/>
    <w:rsid w:val="0053781A"/>
    <w:rsid w:val="00541F08"/>
    <w:rsid w:val="005433C8"/>
    <w:rsid w:val="00545F79"/>
    <w:rsid w:val="0054707F"/>
    <w:rsid w:val="00550D3D"/>
    <w:rsid w:val="005547C8"/>
    <w:rsid w:val="00560AD4"/>
    <w:rsid w:val="00562C5E"/>
    <w:rsid w:val="00563037"/>
    <w:rsid w:val="005634C3"/>
    <w:rsid w:val="00563BC3"/>
    <w:rsid w:val="00570268"/>
    <w:rsid w:val="005713B9"/>
    <w:rsid w:val="00573DDE"/>
    <w:rsid w:val="0057434D"/>
    <w:rsid w:val="0057490F"/>
    <w:rsid w:val="00574C67"/>
    <w:rsid w:val="00575450"/>
    <w:rsid w:val="00577ABC"/>
    <w:rsid w:val="005806E4"/>
    <w:rsid w:val="0058274C"/>
    <w:rsid w:val="00584EB9"/>
    <w:rsid w:val="00592AE4"/>
    <w:rsid w:val="00593578"/>
    <w:rsid w:val="005945DE"/>
    <w:rsid w:val="00594DEB"/>
    <w:rsid w:val="005960AF"/>
    <w:rsid w:val="005A0D87"/>
    <w:rsid w:val="005A0F52"/>
    <w:rsid w:val="005A1C6A"/>
    <w:rsid w:val="005A26B1"/>
    <w:rsid w:val="005A4292"/>
    <w:rsid w:val="005A6CA0"/>
    <w:rsid w:val="005B13AA"/>
    <w:rsid w:val="005B1478"/>
    <w:rsid w:val="005B1C3A"/>
    <w:rsid w:val="005B26BD"/>
    <w:rsid w:val="005B2FBD"/>
    <w:rsid w:val="005B412D"/>
    <w:rsid w:val="005B427C"/>
    <w:rsid w:val="005B4DF6"/>
    <w:rsid w:val="005B4F73"/>
    <w:rsid w:val="005B645B"/>
    <w:rsid w:val="005B6CD7"/>
    <w:rsid w:val="005B79BA"/>
    <w:rsid w:val="005C0ADF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112"/>
    <w:rsid w:val="005E473F"/>
    <w:rsid w:val="005E5AFB"/>
    <w:rsid w:val="005E5B99"/>
    <w:rsid w:val="005E5C16"/>
    <w:rsid w:val="005F1AE5"/>
    <w:rsid w:val="005F3434"/>
    <w:rsid w:val="005F430F"/>
    <w:rsid w:val="005F533F"/>
    <w:rsid w:val="005F5CFE"/>
    <w:rsid w:val="005F5F81"/>
    <w:rsid w:val="005F62F5"/>
    <w:rsid w:val="005F71BD"/>
    <w:rsid w:val="00601882"/>
    <w:rsid w:val="00601AA9"/>
    <w:rsid w:val="00602266"/>
    <w:rsid w:val="00610A44"/>
    <w:rsid w:val="00610AFD"/>
    <w:rsid w:val="00613555"/>
    <w:rsid w:val="006156E0"/>
    <w:rsid w:val="00616348"/>
    <w:rsid w:val="00620327"/>
    <w:rsid w:val="00622E05"/>
    <w:rsid w:val="0062363F"/>
    <w:rsid w:val="00624190"/>
    <w:rsid w:val="006243C7"/>
    <w:rsid w:val="006244B6"/>
    <w:rsid w:val="00626E7F"/>
    <w:rsid w:val="00626F9D"/>
    <w:rsid w:val="00627215"/>
    <w:rsid w:val="00631828"/>
    <w:rsid w:val="00633EF6"/>
    <w:rsid w:val="00634691"/>
    <w:rsid w:val="00636183"/>
    <w:rsid w:val="00640A56"/>
    <w:rsid w:val="00640FA0"/>
    <w:rsid w:val="00642FEE"/>
    <w:rsid w:val="00644E1D"/>
    <w:rsid w:val="006451A4"/>
    <w:rsid w:val="00646CF0"/>
    <w:rsid w:val="006477BE"/>
    <w:rsid w:val="006520FA"/>
    <w:rsid w:val="00653D73"/>
    <w:rsid w:val="00654BCF"/>
    <w:rsid w:val="0065506C"/>
    <w:rsid w:val="00655FDC"/>
    <w:rsid w:val="00661F64"/>
    <w:rsid w:val="00662143"/>
    <w:rsid w:val="00663A58"/>
    <w:rsid w:val="0066504E"/>
    <w:rsid w:val="006651F7"/>
    <w:rsid w:val="006661E1"/>
    <w:rsid w:val="00666710"/>
    <w:rsid w:val="00667486"/>
    <w:rsid w:val="0066790E"/>
    <w:rsid w:val="00671929"/>
    <w:rsid w:val="006723EA"/>
    <w:rsid w:val="00672B0A"/>
    <w:rsid w:val="006743C8"/>
    <w:rsid w:val="0067489F"/>
    <w:rsid w:val="006764A0"/>
    <w:rsid w:val="00676DCA"/>
    <w:rsid w:val="006800E3"/>
    <w:rsid w:val="0068115D"/>
    <w:rsid w:val="006812D1"/>
    <w:rsid w:val="0068152A"/>
    <w:rsid w:val="00681ED9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771"/>
    <w:rsid w:val="006A6840"/>
    <w:rsid w:val="006A6E93"/>
    <w:rsid w:val="006B19AD"/>
    <w:rsid w:val="006B271F"/>
    <w:rsid w:val="006C0698"/>
    <w:rsid w:val="006C11F1"/>
    <w:rsid w:val="006C1844"/>
    <w:rsid w:val="006C1EB7"/>
    <w:rsid w:val="006C2AFF"/>
    <w:rsid w:val="006C343A"/>
    <w:rsid w:val="006C38EA"/>
    <w:rsid w:val="006C3CB8"/>
    <w:rsid w:val="006C44AD"/>
    <w:rsid w:val="006C4A0F"/>
    <w:rsid w:val="006D27A6"/>
    <w:rsid w:val="006D4C98"/>
    <w:rsid w:val="006D76CD"/>
    <w:rsid w:val="006E0EAF"/>
    <w:rsid w:val="006E434E"/>
    <w:rsid w:val="006E6714"/>
    <w:rsid w:val="006E68EE"/>
    <w:rsid w:val="006F096B"/>
    <w:rsid w:val="006F1D64"/>
    <w:rsid w:val="006F29EA"/>
    <w:rsid w:val="006F4292"/>
    <w:rsid w:val="006F4840"/>
    <w:rsid w:val="006F5836"/>
    <w:rsid w:val="006F6B27"/>
    <w:rsid w:val="006F70AD"/>
    <w:rsid w:val="00700401"/>
    <w:rsid w:val="00701DE8"/>
    <w:rsid w:val="007075B3"/>
    <w:rsid w:val="0070767B"/>
    <w:rsid w:val="007105C9"/>
    <w:rsid w:val="00711050"/>
    <w:rsid w:val="007110E7"/>
    <w:rsid w:val="00711ED5"/>
    <w:rsid w:val="00712296"/>
    <w:rsid w:val="007124DC"/>
    <w:rsid w:val="007129C9"/>
    <w:rsid w:val="00712E23"/>
    <w:rsid w:val="0071387B"/>
    <w:rsid w:val="007148AC"/>
    <w:rsid w:val="0071646D"/>
    <w:rsid w:val="0072271E"/>
    <w:rsid w:val="007352C9"/>
    <w:rsid w:val="00736481"/>
    <w:rsid w:val="00736C44"/>
    <w:rsid w:val="0073755D"/>
    <w:rsid w:val="00740244"/>
    <w:rsid w:val="007427E9"/>
    <w:rsid w:val="00743028"/>
    <w:rsid w:val="00743029"/>
    <w:rsid w:val="0074457C"/>
    <w:rsid w:val="00747C4A"/>
    <w:rsid w:val="007500E8"/>
    <w:rsid w:val="00751798"/>
    <w:rsid w:val="00752B0D"/>
    <w:rsid w:val="0075399E"/>
    <w:rsid w:val="007558BE"/>
    <w:rsid w:val="00757324"/>
    <w:rsid w:val="00760B00"/>
    <w:rsid w:val="0076112E"/>
    <w:rsid w:val="007638A9"/>
    <w:rsid w:val="00767422"/>
    <w:rsid w:val="00767FCB"/>
    <w:rsid w:val="00771DB5"/>
    <w:rsid w:val="00773CA8"/>
    <w:rsid w:val="00775997"/>
    <w:rsid w:val="007768E9"/>
    <w:rsid w:val="00777161"/>
    <w:rsid w:val="00780E82"/>
    <w:rsid w:val="00782BF4"/>
    <w:rsid w:val="00782C4D"/>
    <w:rsid w:val="00787E10"/>
    <w:rsid w:val="00787F19"/>
    <w:rsid w:val="00791636"/>
    <w:rsid w:val="007928B0"/>
    <w:rsid w:val="00793920"/>
    <w:rsid w:val="00794C7C"/>
    <w:rsid w:val="00796A83"/>
    <w:rsid w:val="00797151"/>
    <w:rsid w:val="00797566"/>
    <w:rsid w:val="007A3311"/>
    <w:rsid w:val="007A5884"/>
    <w:rsid w:val="007A5A60"/>
    <w:rsid w:val="007A743F"/>
    <w:rsid w:val="007B13A5"/>
    <w:rsid w:val="007B309B"/>
    <w:rsid w:val="007B7546"/>
    <w:rsid w:val="007C3C94"/>
    <w:rsid w:val="007C3EEC"/>
    <w:rsid w:val="007C74F9"/>
    <w:rsid w:val="007C7C9F"/>
    <w:rsid w:val="007D16F3"/>
    <w:rsid w:val="007D3815"/>
    <w:rsid w:val="007D4655"/>
    <w:rsid w:val="007D6127"/>
    <w:rsid w:val="007D61FB"/>
    <w:rsid w:val="007D7863"/>
    <w:rsid w:val="007D7D11"/>
    <w:rsid w:val="007E03B7"/>
    <w:rsid w:val="007E0853"/>
    <w:rsid w:val="007E2DCB"/>
    <w:rsid w:val="007E43BA"/>
    <w:rsid w:val="007E51B9"/>
    <w:rsid w:val="007F1111"/>
    <w:rsid w:val="007F329D"/>
    <w:rsid w:val="007F62AB"/>
    <w:rsid w:val="007F7BD1"/>
    <w:rsid w:val="008049A2"/>
    <w:rsid w:val="008058E6"/>
    <w:rsid w:val="0081017D"/>
    <w:rsid w:val="008104CA"/>
    <w:rsid w:val="00811C49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4C03"/>
    <w:rsid w:val="0083532F"/>
    <w:rsid w:val="00836307"/>
    <w:rsid w:val="00836F32"/>
    <w:rsid w:val="00840997"/>
    <w:rsid w:val="00840B09"/>
    <w:rsid w:val="0084182F"/>
    <w:rsid w:val="008424F3"/>
    <w:rsid w:val="00842871"/>
    <w:rsid w:val="00842A3D"/>
    <w:rsid w:val="00842A6B"/>
    <w:rsid w:val="00843352"/>
    <w:rsid w:val="00844C19"/>
    <w:rsid w:val="00845C52"/>
    <w:rsid w:val="008474EE"/>
    <w:rsid w:val="0084796A"/>
    <w:rsid w:val="00851C6C"/>
    <w:rsid w:val="00855369"/>
    <w:rsid w:val="00856460"/>
    <w:rsid w:val="00856730"/>
    <w:rsid w:val="00861D52"/>
    <w:rsid w:val="00862EE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1936"/>
    <w:rsid w:val="00882AE6"/>
    <w:rsid w:val="008838B5"/>
    <w:rsid w:val="00886DB9"/>
    <w:rsid w:val="0089362B"/>
    <w:rsid w:val="008950AA"/>
    <w:rsid w:val="00895CFB"/>
    <w:rsid w:val="00896DAD"/>
    <w:rsid w:val="008A1433"/>
    <w:rsid w:val="008A4BCF"/>
    <w:rsid w:val="008A5B84"/>
    <w:rsid w:val="008A62F0"/>
    <w:rsid w:val="008A78B0"/>
    <w:rsid w:val="008B1DFE"/>
    <w:rsid w:val="008B2BE6"/>
    <w:rsid w:val="008B3A0B"/>
    <w:rsid w:val="008C13DD"/>
    <w:rsid w:val="008C23DC"/>
    <w:rsid w:val="008C2766"/>
    <w:rsid w:val="008C305E"/>
    <w:rsid w:val="008C68AD"/>
    <w:rsid w:val="008C7343"/>
    <w:rsid w:val="008D0466"/>
    <w:rsid w:val="008D2548"/>
    <w:rsid w:val="008D41C4"/>
    <w:rsid w:val="008D48F8"/>
    <w:rsid w:val="008D5604"/>
    <w:rsid w:val="008D6059"/>
    <w:rsid w:val="008D789D"/>
    <w:rsid w:val="008D7A06"/>
    <w:rsid w:val="008E2225"/>
    <w:rsid w:val="008E2857"/>
    <w:rsid w:val="008E2FC7"/>
    <w:rsid w:val="008E379D"/>
    <w:rsid w:val="008E5AB4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3386"/>
    <w:rsid w:val="00914FAF"/>
    <w:rsid w:val="009161ED"/>
    <w:rsid w:val="009231D9"/>
    <w:rsid w:val="009233D6"/>
    <w:rsid w:val="00924FCF"/>
    <w:rsid w:val="00926084"/>
    <w:rsid w:val="009304F2"/>
    <w:rsid w:val="00930660"/>
    <w:rsid w:val="009323A1"/>
    <w:rsid w:val="00934679"/>
    <w:rsid w:val="00935D58"/>
    <w:rsid w:val="00940656"/>
    <w:rsid w:val="0094131A"/>
    <w:rsid w:val="00943BD4"/>
    <w:rsid w:val="009440E0"/>
    <w:rsid w:val="009459D7"/>
    <w:rsid w:val="00947E19"/>
    <w:rsid w:val="0095459D"/>
    <w:rsid w:val="00954B8D"/>
    <w:rsid w:val="00957D5A"/>
    <w:rsid w:val="00961100"/>
    <w:rsid w:val="009622C6"/>
    <w:rsid w:val="00962D61"/>
    <w:rsid w:val="009654B3"/>
    <w:rsid w:val="00967ECB"/>
    <w:rsid w:val="00971503"/>
    <w:rsid w:val="00975136"/>
    <w:rsid w:val="00983BAC"/>
    <w:rsid w:val="00986792"/>
    <w:rsid w:val="00987655"/>
    <w:rsid w:val="00991186"/>
    <w:rsid w:val="00991EC9"/>
    <w:rsid w:val="00993C16"/>
    <w:rsid w:val="00996092"/>
    <w:rsid w:val="00997B9B"/>
    <w:rsid w:val="00997D8B"/>
    <w:rsid w:val="009A5F2B"/>
    <w:rsid w:val="009A6056"/>
    <w:rsid w:val="009B0FDF"/>
    <w:rsid w:val="009B2361"/>
    <w:rsid w:val="009B482A"/>
    <w:rsid w:val="009B51BC"/>
    <w:rsid w:val="009B68FA"/>
    <w:rsid w:val="009C035A"/>
    <w:rsid w:val="009C0A37"/>
    <w:rsid w:val="009C1346"/>
    <w:rsid w:val="009C22A7"/>
    <w:rsid w:val="009C29E7"/>
    <w:rsid w:val="009C4C92"/>
    <w:rsid w:val="009C501F"/>
    <w:rsid w:val="009C5228"/>
    <w:rsid w:val="009C5B52"/>
    <w:rsid w:val="009C621C"/>
    <w:rsid w:val="009C6983"/>
    <w:rsid w:val="009C6A41"/>
    <w:rsid w:val="009D3502"/>
    <w:rsid w:val="009D3E83"/>
    <w:rsid w:val="009D3FB6"/>
    <w:rsid w:val="009D447B"/>
    <w:rsid w:val="009D4BB5"/>
    <w:rsid w:val="009D4E99"/>
    <w:rsid w:val="009D7F02"/>
    <w:rsid w:val="009E0046"/>
    <w:rsid w:val="009E0EDA"/>
    <w:rsid w:val="009E13A1"/>
    <w:rsid w:val="009E4735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748"/>
    <w:rsid w:val="00A24FCA"/>
    <w:rsid w:val="00A2654B"/>
    <w:rsid w:val="00A27A52"/>
    <w:rsid w:val="00A306E9"/>
    <w:rsid w:val="00A344A0"/>
    <w:rsid w:val="00A354C6"/>
    <w:rsid w:val="00A35E4C"/>
    <w:rsid w:val="00A36656"/>
    <w:rsid w:val="00A3671C"/>
    <w:rsid w:val="00A36880"/>
    <w:rsid w:val="00A37ED3"/>
    <w:rsid w:val="00A40E0D"/>
    <w:rsid w:val="00A4137B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85116"/>
    <w:rsid w:val="00A85E7F"/>
    <w:rsid w:val="00A920E5"/>
    <w:rsid w:val="00A92503"/>
    <w:rsid w:val="00A93233"/>
    <w:rsid w:val="00A94D18"/>
    <w:rsid w:val="00A95CA2"/>
    <w:rsid w:val="00A9610E"/>
    <w:rsid w:val="00A96382"/>
    <w:rsid w:val="00A96CD8"/>
    <w:rsid w:val="00AA179E"/>
    <w:rsid w:val="00AA21C0"/>
    <w:rsid w:val="00AA2D38"/>
    <w:rsid w:val="00AA3BAC"/>
    <w:rsid w:val="00AA79D6"/>
    <w:rsid w:val="00AB45B6"/>
    <w:rsid w:val="00AB53F0"/>
    <w:rsid w:val="00AB55B0"/>
    <w:rsid w:val="00AC148C"/>
    <w:rsid w:val="00AC14C1"/>
    <w:rsid w:val="00AC25DE"/>
    <w:rsid w:val="00AC2D82"/>
    <w:rsid w:val="00AC4029"/>
    <w:rsid w:val="00AD0A6B"/>
    <w:rsid w:val="00AD1D23"/>
    <w:rsid w:val="00AD3055"/>
    <w:rsid w:val="00AD31E8"/>
    <w:rsid w:val="00AD32FA"/>
    <w:rsid w:val="00AD3EFE"/>
    <w:rsid w:val="00AD5C4D"/>
    <w:rsid w:val="00AD61C5"/>
    <w:rsid w:val="00AE1160"/>
    <w:rsid w:val="00AE207D"/>
    <w:rsid w:val="00AE38E9"/>
    <w:rsid w:val="00AE4925"/>
    <w:rsid w:val="00AE5195"/>
    <w:rsid w:val="00AE665C"/>
    <w:rsid w:val="00AE6AE3"/>
    <w:rsid w:val="00AF1277"/>
    <w:rsid w:val="00AF1876"/>
    <w:rsid w:val="00AF4ED7"/>
    <w:rsid w:val="00AF6F67"/>
    <w:rsid w:val="00AF7FBD"/>
    <w:rsid w:val="00B04EA1"/>
    <w:rsid w:val="00B051F5"/>
    <w:rsid w:val="00B059C2"/>
    <w:rsid w:val="00B0616D"/>
    <w:rsid w:val="00B113C7"/>
    <w:rsid w:val="00B1285A"/>
    <w:rsid w:val="00B13DD7"/>
    <w:rsid w:val="00B15CC1"/>
    <w:rsid w:val="00B16E34"/>
    <w:rsid w:val="00B22EA7"/>
    <w:rsid w:val="00B239BE"/>
    <w:rsid w:val="00B240CB"/>
    <w:rsid w:val="00B300FB"/>
    <w:rsid w:val="00B30D84"/>
    <w:rsid w:val="00B313A6"/>
    <w:rsid w:val="00B31C35"/>
    <w:rsid w:val="00B3401B"/>
    <w:rsid w:val="00B372ED"/>
    <w:rsid w:val="00B37F01"/>
    <w:rsid w:val="00B43EA1"/>
    <w:rsid w:val="00B47338"/>
    <w:rsid w:val="00B504EE"/>
    <w:rsid w:val="00B513F0"/>
    <w:rsid w:val="00B547B4"/>
    <w:rsid w:val="00B5588D"/>
    <w:rsid w:val="00B572AC"/>
    <w:rsid w:val="00B67267"/>
    <w:rsid w:val="00B6795C"/>
    <w:rsid w:val="00B706FF"/>
    <w:rsid w:val="00B733BA"/>
    <w:rsid w:val="00B76879"/>
    <w:rsid w:val="00B81060"/>
    <w:rsid w:val="00B8120C"/>
    <w:rsid w:val="00B83115"/>
    <w:rsid w:val="00B8490F"/>
    <w:rsid w:val="00B86224"/>
    <w:rsid w:val="00B868C2"/>
    <w:rsid w:val="00B86AC4"/>
    <w:rsid w:val="00B87DF0"/>
    <w:rsid w:val="00B92E5D"/>
    <w:rsid w:val="00B93132"/>
    <w:rsid w:val="00B9659E"/>
    <w:rsid w:val="00BA0373"/>
    <w:rsid w:val="00BA2CAA"/>
    <w:rsid w:val="00BA4F98"/>
    <w:rsid w:val="00BA7A3B"/>
    <w:rsid w:val="00BA7ABC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5E29"/>
    <w:rsid w:val="00BF7C5B"/>
    <w:rsid w:val="00C00E65"/>
    <w:rsid w:val="00C04329"/>
    <w:rsid w:val="00C055CA"/>
    <w:rsid w:val="00C05764"/>
    <w:rsid w:val="00C05CA2"/>
    <w:rsid w:val="00C068A7"/>
    <w:rsid w:val="00C103C9"/>
    <w:rsid w:val="00C107D9"/>
    <w:rsid w:val="00C11627"/>
    <w:rsid w:val="00C12683"/>
    <w:rsid w:val="00C127AC"/>
    <w:rsid w:val="00C14939"/>
    <w:rsid w:val="00C15B1D"/>
    <w:rsid w:val="00C203AB"/>
    <w:rsid w:val="00C22473"/>
    <w:rsid w:val="00C2503D"/>
    <w:rsid w:val="00C274DF"/>
    <w:rsid w:val="00C30741"/>
    <w:rsid w:val="00C32C00"/>
    <w:rsid w:val="00C36491"/>
    <w:rsid w:val="00C41DF0"/>
    <w:rsid w:val="00C46512"/>
    <w:rsid w:val="00C46D55"/>
    <w:rsid w:val="00C47ABC"/>
    <w:rsid w:val="00C50A24"/>
    <w:rsid w:val="00C51328"/>
    <w:rsid w:val="00C52839"/>
    <w:rsid w:val="00C52B62"/>
    <w:rsid w:val="00C55A64"/>
    <w:rsid w:val="00C61436"/>
    <w:rsid w:val="00C64465"/>
    <w:rsid w:val="00C6469F"/>
    <w:rsid w:val="00C709C8"/>
    <w:rsid w:val="00C70BB6"/>
    <w:rsid w:val="00C70FB7"/>
    <w:rsid w:val="00C714D0"/>
    <w:rsid w:val="00C73FAC"/>
    <w:rsid w:val="00C74CAA"/>
    <w:rsid w:val="00C75C64"/>
    <w:rsid w:val="00C80223"/>
    <w:rsid w:val="00C806EF"/>
    <w:rsid w:val="00C8193D"/>
    <w:rsid w:val="00C82569"/>
    <w:rsid w:val="00C8373D"/>
    <w:rsid w:val="00C83797"/>
    <w:rsid w:val="00C83A3F"/>
    <w:rsid w:val="00C85D53"/>
    <w:rsid w:val="00C8661D"/>
    <w:rsid w:val="00C87727"/>
    <w:rsid w:val="00C915EC"/>
    <w:rsid w:val="00C93C16"/>
    <w:rsid w:val="00C95A2F"/>
    <w:rsid w:val="00C9697F"/>
    <w:rsid w:val="00CA2CC4"/>
    <w:rsid w:val="00CA3004"/>
    <w:rsid w:val="00CA34A2"/>
    <w:rsid w:val="00CA3865"/>
    <w:rsid w:val="00CA7FCD"/>
    <w:rsid w:val="00CB02CB"/>
    <w:rsid w:val="00CB068A"/>
    <w:rsid w:val="00CB1747"/>
    <w:rsid w:val="00CB1D11"/>
    <w:rsid w:val="00CB2587"/>
    <w:rsid w:val="00CB2B05"/>
    <w:rsid w:val="00CB2DC9"/>
    <w:rsid w:val="00CB2E50"/>
    <w:rsid w:val="00CB3FE6"/>
    <w:rsid w:val="00CB5708"/>
    <w:rsid w:val="00CB67D5"/>
    <w:rsid w:val="00CC0775"/>
    <w:rsid w:val="00CC14AF"/>
    <w:rsid w:val="00CC1C0E"/>
    <w:rsid w:val="00CC2F4A"/>
    <w:rsid w:val="00CC4C07"/>
    <w:rsid w:val="00CC6031"/>
    <w:rsid w:val="00CC65CE"/>
    <w:rsid w:val="00CC6956"/>
    <w:rsid w:val="00CC72E4"/>
    <w:rsid w:val="00CD0E50"/>
    <w:rsid w:val="00CD1B82"/>
    <w:rsid w:val="00CD2CF8"/>
    <w:rsid w:val="00CD3FF1"/>
    <w:rsid w:val="00CD78BD"/>
    <w:rsid w:val="00CE116B"/>
    <w:rsid w:val="00CE368C"/>
    <w:rsid w:val="00CE5668"/>
    <w:rsid w:val="00CF1FEB"/>
    <w:rsid w:val="00CF3F02"/>
    <w:rsid w:val="00CF41AF"/>
    <w:rsid w:val="00CF7875"/>
    <w:rsid w:val="00D0116F"/>
    <w:rsid w:val="00D029A3"/>
    <w:rsid w:val="00D03E38"/>
    <w:rsid w:val="00D05E24"/>
    <w:rsid w:val="00D112E6"/>
    <w:rsid w:val="00D13962"/>
    <w:rsid w:val="00D13CAD"/>
    <w:rsid w:val="00D13E23"/>
    <w:rsid w:val="00D1457A"/>
    <w:rsid w:val="00D161CD"/>
    <w:rsid w:val="00D178B7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55B5"/>
    <w:rsid w:val="00D36464"/>
    <w:rsid w:val="00D3707C"/>
    <w:rsid w:val="00D37546"/>
    <w:rsid w:val="00D40226"/>
    <w:rsid w:val="00D44C42"/>
    <w:rsid w:val="00D4589A"/>
    <w:rsid w:val="00D46CEF"/>
    <w:rsid w:val="00D47BC2"/>
    <w:rsid w:val="00D47F06"/>
    <w:rsid w:val="00D50D3D"/>
    <w:rsid w:val="00D55DED"/>
    <w:rsid w:val="00D560A2"/>
    <w:rsid w:val="00D56D81"/>
    <w:rsid w:val="00D62FF9"/>
    <w:rsid w:val="00D63BF2"/>
    <w:rsid w:val="00D65C33"/>
    <w:rsid w:val="00D668D7"/>
    <w:rsid w:val="00D678EF"/>
    <w:rsid w:val="00D705CA"/>
    <w:rsid w:val="00D7086B"/>
    <w:rsid w:val="00D70BED"/>
    <w:rsid w:val="00D70E6A"/>
    <w:rsid w:val="00D7327A"/>
    <w:rsid w:val="00D7556F"/>
    <w:rsid w:val="00D76547"/>
    <w:rsid w:val="00D77146"/>
    <w:rsid w:val="00D82BDF"/>
    <w:rsid w:val="00D8484A"/>
    <w:rsid w:val="00D850B8"/>
    <w:rsid w:val="00D86AC0"/>
    <w:rsid w:val="00D87C78"/>
    <w:rsid w:val="00D9000F"/>
    <w:rsid w:val="00D9195F"/>
    <w:rsid w:val="00D92675"/>
    <w:rsid w:val="00D96DF9"/>
    <w:rsid w:val="00D96FEE"/>
    <w:rsid w:val="00DA05B5"/>
    <w:rsid w:val="00DA1388"/>
    <w:rsid w:val="00DA3FC5"/>
    <w:rsid w:val="00DA4CA4"/>
    <w:rsid w:val="00DA5464"/>
    <w:rsid w:val="00DA68EE"/>
    <w:rsid w:val="00DB0550"/>
    <w:rsid w:val="00DB4C98"/>
    <w:rsid w:val="00DB6369"/>
    <w:rsid w:val="00DB66BE"/>
    <w:rsid w:val="00DB686B"/>
    <w:rsid w:val="00DB6CF6"/>
    <w:rsid w:val="00DB6FA8"/>
    <w:rsid w:val="00DB6FE6"/>
    <w:rsid w:val="00DC479F"/>
    <w:rsid w:val="00DD3391"/>
    <w:rsid w:val="00DD4C42"/>
    <w:rsid w:val="00DD5964"/>
    <w:rsid w:val="00DD6932"/>
    <w:rsid w:val="00DD6D7F"/>
    <w:rsid w:val="00DD7200"/>
    <w:rsid w:val="00DD7E0D"/>
    <w:rsid w:val="00DE07E8"/>
    <w:rsid w:val="00DE173F"/>
    <w:rsid w:val="00DE320B"/>
    <w:rsid w:val="00DE5946"/>
    <w:rsid w:val="00DE7123"/>
    <w:rsid w:val="00DE79C7"/>
    <w:rsid w:val="00DF2546"/>
    <w:rsid w:val="00DF48B6"/>
    <w:rsid w:val="00DF79DF"/>
    <w:rsid w:val="00DF7B0A"/>
    <w:rsid w:val="00E0500C"/>
    <w:rsid w:val="00E05054"/>
    <w:rsid w:val="00E05C4F"/>
    <w:rsid w:val="00E06371"/>
    <w:rsid w:val="00E1015A"/>
    <w:rsid w:val="00E10C1B"/>
    <w:rsid w:val="00E10D49"/>
    <w:rsid w:val="00E10FCA"/>
    <w:rsid w:val="00E123AC"/>
    <w:rsid w:val="00E14557"/>
    <w:rsid w:val="00E179F8"/>
    <w:rsid w:val="00E21093"/>
    <w:rsid w:val="00E23A43"/>
    <w:rsid w:val="00E23DE8"/>
    <w:rsid w:val="00E2438A"/>
    <w:rsid w:val="00E25409"/>
    <w:rsid w:val="00E268EB"/>
    <w:rsid w:val="00E271C3"/>
    <w:rsid w:val="00E3070D"/>
    <w:rsid w:val="00E322E1"/>
    <w:rsid w:val="00E323C1"/>
    <w:rsid w:val="00E346DA"/>
    <w:rsid w:val="00E357A9"/>
    <w:rsid w:val="00E40B79"/>
    <w:rsid w:val="00E41309"/>
    <w:rsid w:val="00E46FC8"/>
    <w:rsid w:val="00E50F1A"/>
    <w:rsid w:val="00E51704"/>
    <w:rsid w:val="00E51C6E"/>
    <w:rsid w:val="00E5396F"/>
    <w:rsid w:val="00E55E2A"/>
    <w:rsid w:val="00E565EC"/>
    <w:rsid w:val="00E6388A"/>
    <w:rsid w:val="00E65A16"/>
    <w:rsid w:val="00E67607"/>
    <w:rsid w:val="00E720FC"/>
    <w:rsid w:val="00E74797"/>
    <w:rsid w:val="00E77E28"/>
    <w:rsid w:val="00E77F1E"/>
    <w:rsid w:val="00E80B75"/>
    <w:rsid w:val="00E835A4"/>
    <w:rsid w:val="00E85519"/>
    <w:rsid w:val="00E86672"/>
    <w:rsid w:val="00E90674"/>
    <w:rsid w:val="00E922C6"/>
    <w:rsid w:val="00E9363C"/>
    <w:rsid w:val="00E93CA4"/>
    <w:rsid w:val="00E95351"/>
    <w:rsid w:val="00E958F7"/>
    <w:rsid w:val="00E95940"/>
    <w:rsid w:val="00E9679A"/>
    <w:rsid w:val="00EA0AD4"/>
    <w:rsid w:val="00EA4E6E"/>
    <w:rsid w:val="00EA503B"/>
    <w:rsid w:val="00EB0FFD"/>
    <w:rsid w:val="00EB5389"/>
    <w:rsid w:val="00EB67B7"/>
    <w:rsid w:val="00EB768D"/>
    <w:rsid w:val="00EB7957"/>
    <w:rsid w:val="00EC1550"/>
    <w:rsid w:val="00EC1954"/>
    <w:rsid w:val="00EC1E7C"/>
    <w:rsid w:val="00EC63A0"/>
    <w:rsid w:val="00EC7E70"/>
    <w:rsid w:val="00ED0836"/>
    <w:rsid w:val="00ED0890"/>
    <w:rsid w:val="00ED1F16"/>
    <w:rsid w:val="00ED4546"/>
    <w:rsid w:val="00ED67FC"/>
    <w:rsid w:val="00EE0BE9"/>
    <w:rsid w:val="00EE0FB4"/>
    <w:rsid w:val="00EE1F00"/>
    <w:rsid w:val="00EE6D9B"/>
    <w:rsid w:val="00EF226B"/>
    <w:rsid w:val="00EF3AD8"/>
    <w:rsid w:val="00EF6B30"/>
    <w:rsid w:val="00EF7B4E"/>
    <w:rsid w:val="00F00C0F"/>
    <w:rsid w:val="00F01EE2"/>
    <w:rsid w:val="00F0351C"/>
    <w:rsid w:val="00F03C23"/>
    <w:rsid w:val="00F04A73"/>
    <w:rsid w:val="00F05839"/>
    <w:rsid w:val="00F060BE"/>
    <w:rsid w:val="00F07C8C"/>
    <w:rsid w:val="00F10650"/>
    <w:rsid w:val="00F1090A"/>
    <w:rsid w:val="00F118D8"/>
    <w:rsid w:val="00F12C71"/>
    <w:rsid w:val="00F147DD"/>
    <w:rsid w:val="00F1676C"/>
    <w:rsid w:val="00F20221"/>
    <w:rsid w:val="00F23CB7"/>
    <w:rsid w:val="00F260D5"/>
    <w:rsid w:val="00F33CA5"/>
    <w:rsid w:val="00F346CD"/>
    <w:rsid w:val="00F420ED"/>
    <w:rsid w:val="00F44538"/>
    <w:rsid w:val="00F46CFA"/>
    <w:rsid w:val="00F47EDA"/>
    <w:rsid w:val="00F50681"/>
    <w:rsid w:val="00F51124"/>
    <w:rsid w:val="00F51E4D"/>
    <w:rsid w:val="00F52016"/>
    <w:rsid w:val="00F5380A"/>
    <w:rsid w:val="00F53A2D"/>
    <w:rsid w:val="00F55505"/>
    <w:rsid w:val="00F61A37"/>
    <w:rsid w:val="00F64667"/>
    <w:rsid w:val="00F64BB6"/>
    <w:rsid w:val="00F64D11"/>
    <w:rsid w:val="00F65B62"/>
    <w:rsid w:val="00F7143D"/>
    <w:rsid w:val="00F71C51"/>
    <w:rsid w:val="00F71C5E"/>
    <w:rsid w:val="00F77301"/>
    <w:rsid w:val="00F81C69"/>
    <w:rsid w:val="00F83A7C"/>
    <w:rsid w:val="00F879E5"/>
    <w:rsid w:val="00F92795"/>
    <w:rsid w:val="00F93FBC"/>
    <w:rsid w:val="00F951B9"/>
    <w:rsid w:val="00F95BFC"/>
    <w:rsid w:val="00F97990"/>
    <w:rsid w:val="00FA3575"/>
    <w:rsid w:val="00FA52DE"/>
    <w:rsid w:val="00FA583C"/>
    <w:rsid w:val="00FA5A2D"/>
    <w:rsid w:val="00FA7938"/>
    <w:rsid w:val="00FB07B4"/>
    <w:rsid w:val="00FB367B"/>
    <w:rsid w:val="00FB5754"/>
    <w:rsid w:val="00FC1EF5"/>
    <w:rsid w:val="00FC2441"/>
    <w:rsid w:val="00FC3AB3"/>
    <w:rsid w:val="00FC523F"/>
    <w:rsid w:val="00FC52E4"/>
    <w:rsid w:val="00FD2234"/>
    <w:rsid w:val="00FD2E3E"/>
    <w:rsid w:val="00FD4D9A"/>
    <w:rsid w:val="00FD57E1"/>
    <w:rsid w:val="00FD5FA6"/>
    <w:rsid w:val="00FE11BD"/>
    <w:rsid w:val="00FE2CDD"/>
    <w:rsid w:val="00FE404D"/>
    <w:rsid w:val="00FF1141"/>
    <w:rsid w:val="00FF18BE"/>
    <w:rsid w:val="00FF29C9"/>
    <w:rsid w:val="00FF4369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1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8AD"/>
  </w:style>
  <w:style w:type="paragraph" w:styleId="a6">
    <w:name w:val="footer"/>
    <w:basedOn w:val="a"/>
    <w:link w:val="a7"/>
    <w:uiPriority w:val="99"/>
    <w:unhideWhenUsed/>
    <w:rsid w:val="008C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8AD"/>
  </w:style>
  <w:style w:type="paragraph" w:customStyle="1" w:styleId="ConsPlusNormal">
    <w:name w:val="ConsPlusNormal"/>
    <w:rsid w:val="00060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28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3C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5A16"/>
  </w:style>
  <w:style w:type="character" w:customStyle="1" w:styleId="r">
    <w:name w:val="r"/>
    <w:basedOn w:val="a0"/>
    <w:rsid w:val="00E65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1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8AD"/>
  </w:style>
  <w:style w:type="paragraph" w:styleId="a6">
    <w:name w:val="footer"/>
    <w:basedOn w:val="a"/>
    <w:link w:val="a7"/>
    <w:uiPriority w:val="99"/>
    <w:unhideWhenUsed/>
    <w:rsid w:val="008C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8AD"/>
  </w:style>
  <w:style w:type="paragraph" w:customStyle="1" w:styleId="ConsPlusNormal">
    <w:name w:val="ConsPlusNormal"/>
    <w:rsid w:val="00060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28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3C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5A16"/>
  </w:style>
  <w:style w:type="character" w:customStyle="1" w:styleId="r">
    <w:name w:val="r"/>
    <w:basedOn w:val="a0"/>
    <w:rsid w:val="00E6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22E89177EACFAF828A32AB2896B1EC99A6EAFADABF36DEB12A51E9A628A63D07132238E506TEi1A" TargetMode="External"/><Relationship Id="rId18" Type="http://schemas.openxmlformats.org/officeDocument/2006/relationships/hyperlink" Target="consultantplus://offline/ref=B54DC0D96A021E94194C94DAECD6770F1DF3FBBFFFB46BE2FE2E4D3075A6D4B5E8FEE50D40F675f9y8X" TargetMode="External"/><Relationship Id="rId26" Type="http://schemas.openxmlformats.org/officeDocument/2006/relationships/hyperlink" Target="consultantplus://offline/ref=1E882FF97FEF204897A80BBDFE844CC536F786FD9C4C295F4FF7E701659B217A78FFF34974F50CA4hDh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C5C74EBD6E7DEE058260E696C166DFDA261315D61E29743352E4EBB825508F59CED8EA9797ZDQ3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22E89177EACFAF828A32AB2896B1EC99A6EAFADABF36DEB12A51E9A628A63D07132238E505TEi5A" TargetMode="External"/><Relationship Id="rId17" Type="http://schemas.openxmlformats.org/officeDocument/2006/relationships/hyperlink" Target="consultantplus://offline/ref=8ED323C4DE3B4468E3FE686C36D94AB17AECB628E87A60226F1BAA3D1983118D8074B33BD0B61545T9v1A" TargetMode="External"/><Relationship Id="rId25" Type="http://schemas.openxmlformats.org/officeDocument/2006/relationships/hyperlink" Target="consultantplus://offline/ref=1E882FF97FEF204897A80BBDFE844CC536F786FD9C4C295F4FF7E701659B217A78FFF34974F50CA4hDh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B5DA7398FAAECDB634E6584311C807DA8B6905E5C9C759680745AD0E2B46B9252C1128B633660Fa7VAV" TargetMode="External"/><Relationship Id="rId20" Type="http://schemas.openxmlformats.org/officeDocument/2006/relationships/hyperlink" Target="consultantplus://offline/ref=B54DC0D96A021E94194C94DAECD6770F1DF3FBBFFFB46BE2FE2E4D3075A6D4B5E8FEEC05f4y0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22E89177EACFAF828A32AB2896B1EC99A6EAFADABF36DEB12A51E9A628A63D07132238E208TEi2A" TargetMode="External"/><Relationship Id="rId24" Type="http://schemas.openxmlformats.org/officeDocument/2006/relationships/hyperlink" Target="consultantplus://offline/ref=B54DC0D96A021E94194C94DAECD6770F1DF3FBBFFFB46BE2FE2E4D3075A6D4B5E8FEE50D40F37Df9yF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A2061D3CE52E78B16A51A9D62FFBE6BC83CF31823DF4F6D28B9B6AB33679A0262541509F9ACA4BBDN5A" TargetMode="External"/><Relationship Id="rId23" Type="http://schemas.openxmlformats.org/officeDocument/2006/relationships/hyperlink" Target="consultantplus://offline/ref=B54DC0D96A021E94194C94DAECD6770F1DF3FBBFFFB46BE2FE2E4D3075A6D4B5E8FEE50D40F37Ef9yB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622E89177EACFAF828A32AB2896B1EC99A6EAFADABF36DEB12A51E9A628A63D0713223DE101E206TAiEA" TargetMode="External"/><Relationship Id="rId19" Type="http://schemas.openxmlformats.org/officeDocument/2006/relationships/hyperlink" Target="consultantplus://offline/ref=B54DC0D96A021E94194C94DAECD6770F1DF3FBBFFFB46BE2FE2E4D3075A6D4B5E8FEE50D40F375f9y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2E89177EACFAF828A32AB2896B1EC99A6EAFADABF36DEB12A51E9A628A63D0713223EE600TEi9A" TargetMode="External"/><Relationship Id="rId14" Type="http://schemas.openxmlformats.org/officeDocument/2006/relationships/hyperlink" Target="consultantplus://offline/ref=8622E89177EACFAF828A32AB2896B1EC99A6EAFADABF36DEB12A51E9A628A63D0713223DE101E700TAiEA" TargetMode="External"/><Relationship Id="rId22" Type="http://schemas.openxmlformats.org/officeDocument/2006/relationships/hyperlink" Target="consultantplus://offline/ref=4AC5C74EBD6E7DEE058260E696C166DFD9281618DC4B7E766207EAEEB075189F178BD5EB969CD6EDZAQBA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CED3-B399-4BEC-90EE-48E16537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17127</Words>
  <Characters>97626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2014-08-11T05:46:00Z</cp:lastPrinted>
  <dcterms:created xsi:type="dcterms:W3CDTF">2014-09-24T06:26:00Z</dcterms:created>
  <dcterms:modified xsi:type="dcterms:W3CDTF">2014-09-24T06:26:00Z</dcterms:modified>
</cp:coreProperties>
</file>