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29" w:rsidRPr="00F946DA" w:rsidRDefault="00EB2D29" w:rsidP="00EB2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:rsidR="00EB2D29" w:rsidRDefault="00EB2D29" w:rsidP="00EB2D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ьствах имущественного характера</w:t>
      </w:r>
    </w:p>
    <w:p w:rsidR="00EB2D29" w:rsidRPr="00C17D6E" w:rsidRDefault="00EB2D29" w:rsidP="00EB2D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г.</w:t>
      </w:r>
    </w:p>
    <w:tbl>
      <w:tblPr>
        <w:tblW w:w="16161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8"/>
        <w:gridCol w:w="1578"/>
        <w:gridCol w:w="1852"/>
        <w:gridCol w:w="1698"/>
        <w:gridCol w:w="19"/>
        <w:gridCol w:w="1543"/>
        <w:gridCol w:w="855"/>
        <w:gridCol w:w="1130"/>
        <w:gridCol w:w="1701"/>
        <w:gridCol w:w="851"/>
        <w:gridCol w:w="9"/>
        <w:gridCol w:w="845"/>
        <w:gridCol w:w="11"/>
        <w:gridCol w:w="1270"/>
        <w:gridCol w:w="11"/>
        <w:gridCol w:w="1264"/>
        <w:gridCol w:w="21"/>
        <w:gridCol w:w="1105"/>
      </w:tblGrid>
      <w:tr w:rsidR="00EB2D29" w:rsidRPr="005B366C" w:rsidTr="00EB2D29">
        <w:trPr>
          <w:tblHeader/>
          <w:tblCellSpacing w:w="5" w:type="nil"/>
        </w:trPr>
        <w:tc>
          <w:tcPr>
            <w:tcW w:w="398" w:type="dxa"/>
            <w:vMerge w:val="restart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78" w:type="dxa"/>
            <w:vMerge w:val="restart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52" w:type="dxa"/>
            <w:vMerge w:val="restart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5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6" w:type="dxa"/>
            <w:gridSpan w:val="4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81" w:type="dxa"/>
            <w:gridSpan w:val="2"/>
            <w:vMerge w:val="restart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gridSpan w:val="2"/>
            <w:vMerge w:val="restart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26" w:type="dxa"/>
            <w:gridSpan w:val="2"/>
            <w:vMerge w:val="restart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приобретен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</w:p>
        </w:tc>
      </w:tr>
      <w:tr w:rsidR="00EB2D29" w:rsidRPr="005B366C" w:rsidTr="00EB2D29">
        <w:trPr>
          <w:tblHeader/>
          <w:tblCellSpacing w:w="5" w:type="nil"/>
        </w:trPr>
        <w:tc>
          <w:tcPr>
            <w:tcW w:w="398" w:type="dxa"/>
            <w:vMerge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2" w:type="dxa"/>
            <w:gridSpan w:val="2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5" w:type="dxa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0" w:type="dxa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4" w:type="dxa"/>
            <w:gridSpan w:val="2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81" w:type="dxa"/>
            <w:gridSpan w:val="2"/>
            <w:vMerge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29" w:rsidRPr="005B366C" w:rsidTr="00EB2D29">
        <w:trPr>
          <w:tblCellSpacing w:w="5" w:type="nil"/>
        </w:trPr>
        <w:tc>
          <w:tcPr>
            <w:tcW w:w="16161" w:type="dxa"/>
            <w:gridSpan w:val="18"/>
          </w:tcPr>
          <w:p w:rsidR="00EB2D29" w:rsidRPr="005B366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Лица, замещающие государственные должности Сахалинской области в контрольно-счетной палате Сахалинской области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 w:val="restart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Жижанков Д.В. </w:t>
            </w:r>
          </w:p>
          <w:p w:rsidR="00EB2D29" w:rsidRDefault="00EB2D29" w:rsidP="00593B0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назначен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="00593B06">
              <w:rPr>
                <w:rFonts w:ascii="Times New Roman" w:hAnsi="Times New Roman" w:cs="Times New Roman"/>
                <w:sz w:val="18"/>
                <w:szCs w:val="18"/>
              </w:rPr>
              <w:t>отчетном периоде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контрольно-счетной палаты Сахалинской области</w:t>
            </w: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7 611 063,07 </w:t>
            </w:r>
          </w:p>
        </w:tc>
        <w:tc>
          <w:tcPr>
            <w:tcW w:w="1105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1130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6067FA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B2D29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  <w:p w:rsidR="006067FA" w:rsidRDefault="006067FA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  <w:p w:rsidR="006067FA" w:rsidRPr="00E51E48" w:rsidRDefault="006067FA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067FA" w:rsidRPr="00E51E48" w:rsidRDefault="006067FA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B2D29" w:rsidRPr="003477A5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Mazda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Biante</w:t>
            </w:r>
            <w:proofErr w:type="spellEnd"/>
          </w:p>
        </w:tc>
        <w:tc>
          <w:tcPr>
            <w:tcW w:w="1285" w:type="dxa"/>
            <w:gridSpan w:val="2"/>
          </w:tcPr>
          <w:p w:rsidR="00EB2D29" w:rsidRDefault="006067FA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88 822,67</w:t>
            </w:r>
          </w:p>
        </w:tc>
        <w:tc>
          <w:tcPr>
            <w:tcW w:w="1105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3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56" w:type="dxa"/>
            <w:gridSpan w:val="2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3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856" w:type="dxa"/>
            <w:gridSpan w:val="2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8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Харченко Т.Р.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аместитель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председателя контрольно-счетной палаты Сахалинской</w:t>
            </w: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717" w:type="dxa"/>
            <w:gridSpan w:val="2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1130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EB2D29" w:rsidRPr="00AD2193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Pr="00E51E48" w:rsidRDefault="00FF6BD9" w:rsidP="00EF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bookmarkStart w:id="0" w:name="_GoBack"/>
            <w:bookmarkEnd w:id="0"/>
            <w:r w:rsidR="00EF00D5">
              <w:rPr>
                <w:rFonts w:ascii="Times New Roman" w:hAnsi="Times New Roman" w:cs="Times New Roman"/>
                <w:sz w:val="18"/>
                <w:szCs w:val="18"/>
              </w:rPr>
              <w:t> 202 504</w:t>
            </w:r>
            <w:r w:rsidR="00EB2D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F00D5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105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16161" w:type="dxa"/>
            <w:gridSpan w:val="18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Лица, замещающие должности государственной гражданской службы, в контрольно-счетной палате Сахалинской области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 w:val="restart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Подстрижень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  <w:p w:rsidR="00EB2D29" w:rsidRDefault="00EB2D29" w:rsidP="00593B0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аудитор</w:t>
            </w: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1\2 доли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Default="00593B06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593B06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2 675 854,16</w:t>
            </w:r>
          </w:p>
        </w:tc>
        <w:tc>
          <w:tcPr>
            <w:tcW w:w="1105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1\2 доли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130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ионг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Кайрон</w:t>
            </w:r>
            <w:proofErr w:type="spellEnd"/>
          </w:p>
        </w:tc>
        <w:tc>
          <w:tcPr>
            <w:tcW w:w="1285" w:type="dxa"/>
            <w:gridSpan w:val="2"/>
          </w:tcPr>
          <w:p w:rsidR="00EB2D29" w:rsidRDefault="00EB2D29" w:rsidP="0059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93B0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93B06">
              <w:rPr>
                <w:rFonts w:ascii="Times New Roman" w:hAnsi="Times New Roman" w:cs="Times New Roman"/>
                <w:sz w:val="18"/>
                <w:szCs w:val="18"/>
              </w:rPr>
              <w:t>25 940,69</w:t>
            </w:r>
          </w:p>
        </w:tc>
        <w:tc>
          <w:tcPr>
            <w:tcW w:w="1105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 w:val="restart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Литвиненко А.В.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аудитор</w:t>
            </w: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1130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жилого дома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доли земельного участка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  <w:p w:rsidR="00EB2D29" w:rsidRPr="00E51E48" w:rsidRDefault="00DF54B4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EB2D29" w:rsidP="00F51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51C4A">
              <w:rPr>
                <w:rFonts w:ascii="Times New Roman" w:hAnsi="Times New Roman" w:cs="Times New Roman"/>
                <w:sz w:val="18"/>
                <w:szCs w:val="18"/>
              </w:rPr>
              <w:t> 175 604,14</w:t>
            </w:r>
          </w:p>
        </w:tc>
        <w:tc>
          <w:tcPr>
            <w:tcW w:w="1105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D2AC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EB2D29" w:rsidRDefault="00ED2AC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</w:tcPr>
          <w:p w:rsidR="00EB2D29" w:rsidRDefault="00ED2AC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130" w:type="dxa"/>
          </w:tcPr>
          <w:p w:rsidR="00EB2D29" w:rsidRDefault="00ED2AC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жилого дома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доли земельного участка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  <w:p w:rsidR="00EB2D29" w:rsidRPr="00E51E48" w:rsidRDefault="00ED2AC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Pr="000D264C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</w:t>
            </w:r>
            <w:r w:rsidRPr="000D2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втомобиль Судзуки Эскудо</w:t>
            </w:r>
          </w:p>
        </w:tc>
        <w:tc>
          <w:tcPr>
            <w:tcW w:w="1285" w:type="dxa"/>
            <w:gridSpan w:val="2"/>
          </w:tcPr>
          <w:p w:rsidR="00EB2D29" w:rsidRDefault="00EB2D29" w:rsidP="00ED2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D2ACD">
              <w:rPr>
                <w:rFonts w:ascii="Times New Roman" w:hAnsi="Times New Roman" w:cs="Times New Roman"/>
                <w:sz w:val="18"/>
                <w:szCs w:val="18"/>
              </w:rPr>
              <w:t> 233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D2A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D2AC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105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жилого дома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доли земельного участка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  <w:p w:rsidR="00EB2D29" w:rsidRPr="00E51E48" w:rsidRDefault="00ED2AC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gridSpan w:val="2"/>
          </w:tcPr>
          <w:p w:rsidR="00EB2D29" w:rsidRDefault="00ED2AC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35,85</w:t>
            </w:r>
          </w:p>
        </w:tc>
        <w:tc>
          <w:tcPr>
            <w:tcW w:w="1105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Бондарчук К.Г.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аудитор</w:t>
            </w: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Default="00EB2D29" w:rsidP="0018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186298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1 944 354,87</w:t>
            </w:r>
          </w:p>
        </w:tc>
        <w:tc>
          <w:tcPr>
            <w:tcW w:w="1105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 w:val="restart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Волык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EB2D29" w:rsidRPr="00017302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</w:tcPr>
          <w:p w:rsidR="00EB2D29" w:rsidRPr="00017302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 1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Pr="00017302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втомобиль </w:t>
            </w:r>
            <w:proofErr w:type="spellStart"/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Митцубиси</w:t>
            </w:r>
            <w:proofErr w:type="spellEnd"/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Делика</w:t>
            </w:r>
            <w:proofErr w:type="spellEnd"/>
          </w:p>
        </w:tc>
        <w:tc>
          <w:tcPr>
            <w:tcW w:w="1285" w:type="dxa"/>
            <w:gridSpan w:val="2"/>
          </w:tcPr>
          <w:p w:rsidR="00EB2D29" w:rsidRDefault="00EB2D29" w:rsidP="00186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86298">
              <w:rPr>
                <w:rFonts w:ascii="Times New Roman" w:hAnsi="Times New Roman" w:cs="Times New Roman"/>
                <w:sz w:val="18"/>
                <w:szCs w:val="18"/>
              </w:rPr>
              <w:t> 281 204,64</w:t>
            </w:r>
          </w:p>
        </w:tc>
        <w:tc>
          <w:tcPr>
            <w:tcW w:w="1105" w:type="dxa"/>
          </w:tcPr>
          <w:p w:rsidR="00EB2D29" w:rsidRPr="00E51E48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Pr="00017302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B2D29" w:rsidRPr="00017302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EB2D29" w:rsidRPr="00017302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EB2D29" w:rsidRPr="00017302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 1/3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  <w:p w:rsidR="00EB2D29" w:rsidRPr="00017302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 1/3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Pr="00017302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2"/>
          </w:tcPr>
          <w:p w:rsidR="00EB2D29" w:rsidRDefault="00186298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589 018,29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Pr="00017302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Pr="00017302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 w:val="restart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2A5D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EE2A5D">
              <w:rPr>
                <w:rFonts w:ascii="Times New Roman" w:hAnsi="Times New Roman" w:cs="Times New Roman"/>
                <w:sz w:val="18"/>
                <w:szCs w:val="18"/>
              </w:rPr>
              <w:t xml:space="preserve"> Ю.Г.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  <w:p w:rsidR="00EB2D29" w:rsidRDefault="00EE2A5D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725,0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158,1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2"/>
          </w:tcPr>
          <w:p w:rsidR="00EB2D29" w:rsidRDefault="00EB2D29" w:rsidP="00EE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E2A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EE2A5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E2A5D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E2A5D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E2A5D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43" w:type="dxa"/>
          </w:tcPr>
          <w:p w:rsidR="00EB2D29" w:rsidRDefault="00EE2A5D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EB2D29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832,0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E2A5D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EB2D29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EB2D29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Pr="00E95B36" w:rsidRDefault="00EB2D29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</w:t>
            </w: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втомобиль </w:t>
            </w:r>
          </w:p>
          <w:p w:rsidR="00EB2D29" w:rsidRPr="00EE2A5D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Peugeot 4007</w:t>
            </w:r>
          </w:p>
        </w:tc>
        <w:tc>
          <w:tcPr>
            <w:tcW w:w="1285" w:type="dxa"/>
            <w:gridSpan w:val="2"/>
          </w:tcPr>
          <w:p w:rsidR="00EB2D29" w:rsidRPr="00EE2A5D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2A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EE2A5D">
              <w:rPr>
                <w:rFonts w:ascii="Times New Roman" w:hAnsi="Times New Roman" w:cs="Times New Roman"/>
                <w:sz w:val="18"/>
                <w:szCs w:val="18"/>
              </w:rPr>
              <w:t>884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373,</w:t>
            </w:r>
            <w:r w:rsidRPr="00EE2A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05" w:type="dxa"/>
          </w:tcPr>
          <w:p w:rsidR="00EB2D29" w:rsidRPr="00EE2A5D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B2D29" w:rsidRPr="00EE2A5D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856" w:type="dxa"/>
            <w:gridSpan w:val="2"/>
          </w:tcPr>
          <w:p w:rsidR="00EB2D29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2 184,72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A5D" w:rsidRPr="00E51E48" w:rsidTr="00EB2D29">
        <w:trPr>
          <w:tblCellSpacing w:w="5" w:type="nil"/>
        </w:trPr>
        <w:tc>
          <w:tcPr>
            <w:tcW w:w="398" w:type="dxa"/>
          </w:tcPr>
          <w:p w:rsidR="00EE2A5D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E2A5D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ний ребенок</w:t>
            </w:r>
          </w:p>
        </w:tc>
        <w:tc>
          <w:tcPr>
            <w:tcW w:w="1852" w:type="dxa"/>
          </w:tcPr>
          <w:p w:rsidR="00EE2A5D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E2A5D" w:rsidRDefault="00EE2A5D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EE2A5D" w:rsidRDefault="00EE2A5D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EE2A5D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EE2A5D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E2A5D" w:rsidRDefault="00EE2A5D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EE2A5D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856" w:type="dxa"/>
            <w:gridSpan w:val="2"/>
          </w:tcPr>
          <w:p w:rsidR="00EE2A5D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E2A5D" w:rsidRDefault="00EE2A5D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E2A5D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EE2A5D" w:rsidRDefault="00EE2A5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 w:val="restart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Гвак Х.С.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советник</w:t>
            </w:r>
          </w:p>
        </w:tc>
        <w:tc>
          <w:tcPr>
            <w:tcW w:w="1717" w:type="dxa"/>
            <w:gridSpan w:val="2"/>
          </w:tcPr>
          <w:p w:rsidR="00EB2D29" w:rsidRDefault="00077C72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EB2D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вартира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1\2 доли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077C72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1 811 464,04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 w:val="restart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78" w:type="dxa"/>
          </w:tcPr>
          <w:p w:rsidR="00EB2D29" w:rsidRPr="00EE2A5D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2A5D">
              <w:rPr>
                <w:rFonts w:ascii="Times New Roman" w:hAnsi="Times New Roman" w:cs="Times New Roman"/>
                <w:sz w:val="18"/>
                <w:szCs w:val="18"/>
              </w:rPr>
              <w:t>Ли Л.Е.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59210C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EB2D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вартира</w:t>
            </w:r>
          </w:p>
          <w:p w:rsidR="0059210C" w:rsidRDefault="0059210C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  <w:p w:rsidR="0059210C" w:rsidRDefault="0059210C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9210C" w:rsidRDefault="0059210C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EB2D29" w:rsidP="004F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F6C52">
              <w:rPr>
                <w:rFonts w:ascii="Times New Roman" w:hAnsi="Times New Roman" w:cs="Times New Roman"/>
                <w:sz w:val="18"/>
                <w:szCs w:val="18"/>
              </w:rPr>
              <w:t> 262 486,85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Pr="00EE2A5D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2A5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3\4 доли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59210C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EB2D29" w:rsidRDefault="0059210C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856" w:type="dxa"/>
            <w:gridSpan w:val="2"/>
          </w:tcPr>
          <w:p w:rsidR="00EB2D29" w:rsidRDefault="0059210C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0370D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7417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 w:val="restart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Зверева И.В.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1\4 доли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93067F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93067F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1 337 455,10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Pr="00E95B36" w:rsidRDefault="0093067F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="00EB2D29"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егковой автомобиль</w:t>
            </w:r>
          </w:p>
          <w:p w:rsidR="00EB2D29" w:rsidRPr="0093067F" w:rsidRDefault="00EB2D29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Toyota</w:t>
            </w:r>
            <w:r w:rsidRPr="00EB2D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Town</w:t>
            </w:r>
            <w:r w:rsidRPr="00EB2D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Ace</w:t>
            </w:r>
            <w:r w:rsidR="00930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EB2D29" w:rsidRPr="00EB2D29" w:rsidRDefault="0093067F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="00EB2D29"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егковой автомобиль</w:t>
            </w:r>
          </w:p>
          <w:p w:rsidR="00EB2D29" w:rsidRPr="007F1F56" w:rsidRDefault="00EB2D2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Toyota </w:t>
            </w:r>
            <w:proofErr w:type="spellStart"/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Hiace</w:t>
            </w:r>
            <w:proofErr w:type="spellEnd"/>
          </w:p>
        </w:tc>
        <w:tc>
          <w:tcPr>
            <w:tcW w:w="1285" w:type="dxa"/>
            <w:gridSpan w:val="2"/>
          </w:tcPr>
          <w:p w:rsidR="00EB2D29" w:rsidRDefault="0093067F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46 791,94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Pr="007F1F56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B2D29" w:rsidRDefault="0093067F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EB2D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вартира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Мельник С.С.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EB2D29" w:rsidRPr="00017302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 1/3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EB2D29" w:rsidP="00D4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40E7D">
              <w:rPr>
                <w:rFonts w:ascii="Times New Roman" w:hAnsi="Times New Roman" w:cs="Times New Roman"/>
                <w:sz w:val="18"/>
                <w:szCs w:val="18"/>
              </w:rPr>
              <w:t> 272 292,36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 w:val="restart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78" w:type="dxa"/>
          </w:tcPr>
          <w:p w:rsidR="00EB2D29" w:rsidRDefault="00EB2D29" w:rsidP="00D40E7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Пасошникова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назначена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="00D40E7D">
              <w:rPr>
                <w:rFonts w:ascii="Times New Roman" w:hAnsi="Times New Roman" w:cs="Times New Roman"/>
                <w:sz w:val="18"/>
                <w:szCs w:val="18"/>
              </w:rPr>
              <w:t>отчетном периоде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2172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D40E7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1 505 330,94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долевая,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1\2 доли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2172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Pr="00E95B36" w:rsidRDefault="00EB2D29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EB2D29" w:rsidRPr="00DF1FC5" w:rsidRDefault="00EB2D29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</w:t>
            </w:r>
            <w:proofErr w:type="spellStart"/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ицубиси</w:t>
            </w:r>
            <w:proofErr w:type="spellEnd"/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Паджеро</w:t>
            </w:r>
            <w:proofErr w:type="spellEnd"/>
          </w:p>
        </w:tc>
        <w:tc>
          <w:tcPr>
            <w:tcW w:w="1285" w:type="dxa"/>
            <w:gridSpan w:val="2"/>
          </w:tcPr>
          <w:p w:rsidR="00EB2D29" w:rsidRDefault="00D40E7D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752 602,63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 w:val="restart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Воронцова Е.И.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EB2D29" w:rsidP="0078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81BB3">
              <w:rPr>
                <w:rFonts w:ascii="Times New Roman" w:hAnsi="Times New Roman" w:cs="Times New Roman"/>
                <w:sz w:val="18"/>
                <w:szCs w:val="18"/>
              </w:rPr>
              <w:t> 565 647,48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Pr="00DF1FC5" w:rsidRDefault="00EB2D29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Ниссан Прерия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EB2D29" w:rsidRDefault="00EB2D29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Лада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EB2D29" w:rsidRDefault="00EB2D29" w:rsidP="00EB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автомобильный прицеп</w:t>
            </w:r>
          </w:p>
        </w:tc>
        <w:tc>
          <w:tcPr>
            <w:tcW w:w="1285" w:type="dxa"/>
            <w:gridSpan w:val="2"/>
          </w:tcPr>
          <w:p w:rsidR="00EB2D29" w:rsidRDefault="00781BB3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470 117,93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 w:val="restart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Босых Е.С.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EB2D29" w:rsidRDefault="00781BB3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EB2D29" w:rsidRDefault="00781BB3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EB2D29" w:rsidRDefault="00781BB3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130" w:type="dxa"/>
          </w:tcPr>
          <w:p w:rsidR="00EB2D29" w:rsidRDefault="00781BB3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Pr="00DF1FC5" w:rsidRDefault="00EB2D29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Тойота Спринтер</w:t>
            </w:r>
          </w:p>
        </w:tc>
        <w:tc>
          <w:tcPr>
            <w:tcW w:w="1285" w:type="dxa"/>
            <w:gridSpan w:val="2"/>
          </w:tcPr>
          <w:p w:rsidR="00EB2D29" w:rsidRDefault="00EB2D29" w:rsidP="0078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81BB3">
              <w:rPr>
                <w:rFonts w:ascii="Times New Roman" w:hAnsi="Times New Roman" w:cs="Times New Roman"/>
                <w:sz w:val="18"/>
                <w:szCs w:val="18"/>
              </w:rPr>
              <w:t> 585 492,25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EB2D29" w:rsidP="0078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81BB3">
              <w:rPr>
                <w:rFonts w:ascii="Times New Roman" w:hAnsi="Times New Roman" w:cs="Times New Roman"/>
                <w:sz w:val="18"/>
                <w:szCs w:val="18"/>
              </w:rPr>
              <w:t> 421 592,37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43DA">
              <w:rPr>
                <w:rFonts w:ascii="Times New Roman" w:hAnsi="Times New Roman" w:cs="Times New Roman"/>
                <w:sz w:val="18"/>
                <w:szCs w:val="18"/>
              </w:rPr>
              <w:t>Назарова С.Т.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Королла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Аксио</w:t>
            </w:r>
            <w:proofErr w:type="spellEnd"/>
          </w:p>
        </w:tc>
        <w:tc>
          <w:tcPr>
            <w:tcW w:w="1285" w:type="dxa"/>
            <w:gridSpan w:val="2"/>
          </w:tcPr>
          <w:p w:rsidR="00EB2D29" w:rsidRDefault="00EB2D29" w:rsidP="00F64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643DA">
              <w:rPr>
                <w:rFonts w:ascii="Times New Roman" w:hAnsi="Times New Roman" w:cs="Times New Roman"/>
                <w:sz w:val="18"/>
                <w:szCs w:val="18"/>
              </w:rPr>
              <w:t> 261 967,70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Каширина Г.А.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EB2D29" w:rsidRDefault="004F6C52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2\</w:t>
            </w:r>
            <w:r w:rsidR="00EB2D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доли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EB2D29" w:rsidP="004F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1 435</w:t>
            </w:r>
            <w:r w:rsidR="004F6C52">
              <w:rPr>
                <w:rFonts w:ascii="Times New Roman" w:hAnsi="Times New Roman" w:cs="Times New Roman"/>
                <w:sz w:val="18"/>
                <w:szCs w:val="18"/>
              </w:rPr>
              <w:t> 488,94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4F6C52">
        <w:trPr>
          <w:trHeight w:val="771"/>
          <w:tblCellSpacing w:w="5" w:type="nil"/>
        </w:trPr>
        <w:tc>
          <w:tcPr>
            <w:tcW w:w="39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Толмачева И.А.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EB2D29" w:rsidRDefault="004F6C52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EB2D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вартира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B2D29" w:rsidRDefault="004F6C52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EB2D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вартира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4F6C52" w:rsidP="004F6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2 798 062,66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Клюгер</w:t>
            </w:r>
            <w:proofErr w:type="spellEnd"/>
          </w:p>
        </w:tc>
        <w:tc>
          <w:tcPr>
            <w:tcW w:w="1285" w:type="dxa"/>
            <w:gridSpan w:val="2"/>
          </w:tcPr>
          <w:p w:rsidR="00EB2D29" w:rsidRDefault="004F6C52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1 653 110,08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7498" w:rsidRPr="00E51E48" w:rsidTr="00EB2D29">
        <w:trPr>
          <w:tblCellSpacing w:w="5" w:type="nil"/>
        </w:trPr>
        <w:tc>
          <w:tcPr>
            <w:tcW w:w="398" w:type="dxa"/>
          </w:tcPr>
          <w:p w:rsidR="005A7498" w:rsidRDefault="005A7498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</w:t>
            </w:r>
          </w:p>
        </w:tc>
        <w:tc>
          <w:tcPr>
            <w:tcW w:w="1578" w:type="dxa"/>
          </w:tcPr>
          <w:p w:rsidR="005A7498" w:rsidRDefault="005A7498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Воронина Т.Г. (назначена в отчетном периоде)</w:t>
            </w:r>
          </w:p>
        </w:tc>
        <w:tc>
          <w:tcPr>
            <w:tcW w:w="1852" w:type="dxa"/>
          </w:tcPr>
          <w:p w:rsidR="005A7498" w:rsidRDefault="005A7498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5A7498" w:rsidRDefault="005A7498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5A7498" w:rsidRDefault="005A7498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5A7498" w:rsidRDefault="005A7498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5A7498" w:rsidRDefault="005A7498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5A7498" w:rsidRDefault="005A7498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5A7498" w:rsidRDefault="005A7498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5A7498" w:rsidRDefault="005A7498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5A7498" w:rsidRDefault="005A7498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  <w:p w:rsidR="005A7498" w:rsidRDefault="005A7498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1130" w:type="dxa"/>
          </w:tcPr>
          <w:p w:rsidR="005A7498" w:rsidRDefault="005A7498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A7498" w:rsidRDefault="005A7498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A7498" w:rsidRDefault="005A7498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A7498" w:rsidRDefault="005A7498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5A7498" w:rsidRDefault="005A7498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5A7498" w:rsidRDefault="005A7498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5A7498" w:rsidRDefault="005A7498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2"/>
          </w:tcPr>
          <w:p w:rsidR="005A7498" w:rsidRDefault="005A7498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2 448 497,88</w:t>
            </w:r>
          </w:p>
        </w:tc>
        <w:tc>
          <w:tcPr>
            <w:tcW w:w="1105" w:type="dxa"/>
          </w:tcPr>
          <w:p w:rsidR="005A7498" w:rsidRDefault="005A7498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 w:val="restart"/>
          </w:tcPr>
          <w:p w:rsidR="00EB2D29" w:rsidRDefault="005A7498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EB2D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Рябова Я.Л.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1 разряда</w:t>
            </w: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4F6C52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683 985,49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D29" w:rsidRPr="00E51E48" w:rsidTr="00EB2D29">
        <w:trPr>
          <w:tblCellSpacing w:w="5" w:type="nil"/>
        </w:trPr>
        <w:tc>
          <w:tcPr>
            <w:tcW w:w="398" w:type="dxa"/>
            <w:vMerge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EB2D29" w:rsidRDefault="00EB2D29" w:rsidP="00EB2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856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EB2D29" w:rsidRDefault="00EB2D29" w:rsidP="00EB2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EB2D29" w:rsidRDefault="00EB2D29" w:rsidP="00EB2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B2D29" w:rsidRDefault="00EB2D29" w:rsidP="00EB2D29"/>
    <w:p w:rsidR="00EB2D29" w:rsidRDefault="00EB2D29" w:rsidP="00EB2D29"/>
    <w:p w:rsidR="00EB2D29" w:rsidRDefault="00EB2D29" w:rsidP="00EB2D29"/>
    <w:p w:rsidR="00EB2D29" w:rsidRDefault="00EB2D29" w:rsidP="00EB2D29"/>
    <w:p w:rsidR="00E4412A" w:rsidRDefault="00E4412A"/>
    <w:sectPr w:rsidR="00E4412A" w:rsidSect="00EB2D2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1CB" w:rsidRDefault="00EC21CB">
      <w:pPr>
        <w:spacing w:after="0" w:line="240" w:lineRule="auto"/>
      </w:pPr>
      <w:r>
        <w:separator/>
      </w:r>
    </w:p>
  </w:endnote>
  <w:endnote w:type="continuationSeparator" w:id="0">
    <w:p w:rsidR="00EC21CB" w:rsidRDefault="00EC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1CB" w:rsidRDefault="00EC21CB">
      <w:pPr>
        <w:spacing w:after="0" w:line="240" w:lineRule="auto"/>
      </w:pPr>
      <w:r>
        <w:separator/>
      </w:r>
    </w:p>
  </w:footnote>
  <w:footnote w:type="continuationSeparator" w:id="0">
    <w:p w:rsidR="00EC21CB" w:rsidRDefault="00EC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847616"/>
      <w:docPartObj>
        <w:docPartGallery w:val="Page Numbers (Top of Page)"/>
        <w:docPartUnique/>
      </w:docPartObj>
    </w:sdtPr>
    <w:sdtEndPr/>
    <w:sdtContent>
      <w:p w:rsidR="000370D9" w:rsidRDefault="000370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BD9">
          <w:rPr>
            <w:noProof/>
          </w:rPr>
          <w:t>1</w:t>
        </w:r>
        <w:r>
          <w:fldChar w:fldCharType="end"/>
        </w:r>
      </w:p>
    </w:sdtContent>
  </w:sdt>
  <w:p w:rsidR="000370D9" w:rsidRDefault="000370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29"/>
    <w:rsid w:val="000370D9"/>
    <w:rsid w:val="00077C72"/>
    <w:rsid w:val="00186298"/>
    <w:rsid w:val="0026650F"/>
    <w:rsid w:val="0038026F"/>
    <w:rsid w:val="004F6C52"/>
    <w:rsid w:val="0059210C"/>
    <w:rsid w:val="00593B06"/>
    <w:rsid w:val="005A7498"/>
    <w:rsid w:val="006067FA"/>
    <w:rsid w:val="00781BB3"/>
    <w:rsid w:val="0093067F"/>
    <w:rsid w:val="00C16EF2"/>
    <w:rsid w:val="00D40E7D"/>
    <w:rsid w:val="00DF54B4"/>
    <w:rsid w:val="00E4412A"/>
    <w:rsid w:val="00EB2D29"/>
    <w:rsid w:val="00EC21CB"/>
    <w:rsid w:val="00ED2ACD"/>
    <w:rsid w:val="00EE2A5D"/>
    <w:rsid w:val="00EF00D5"/>
    <w:rsid w:val="00F51C4A"/>
    <w:rsid w:val="00F643DA"/>
    <w:rsid w:val="00FD7C05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2D29"/>
  </w:style>
  <w:style w:type="paragraph" w:styleId="a5">
    <w:name w:val="Balloon Text"/>
    <w:basedOn w:val="a"/>
    <w:link w:val="a6"/>
    <w:uiPriority w:val="99"/>
    <w:semiHidden/>
    <w:unhideWhenUsed/>
    <w:rsid w:val="00EE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2D29"/>
  </w:style>
  <w:style w:type="paragraph" w:styleId="a5">
    <w:name w:val="Balloon Text"/>
    <w:basedOn w:val="a"/>
    <w:link w:val="a6"/>
    <w:uiPriority w:val="99"/>
    <w:semiHidden/>
    <w:unhideWhenUsed/>
    <w:rsid w:val="00EE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14</cp:revision>
  <cp:lastPrinted>2017-05-23T03:12:00Z</cp:lastPrinted>
  <dcterms:created xsi:type="dcterms:W3CDTF">2017-05-22T06:00:00Z</dcterms:created>
  <dcterms:modified xsi:type="dcterms:W3CDTF">2017-06-13T22:31:00Z</dcterms:modified>
</cp:coreProperties>
</file>