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D6" w:rsidRPr="001178E5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1178E5">
        <w:rPr>
          <w:rFonts w:ascii="Times New Roman" w:hAnsi="Times New Roman" w:cs="Times New Roman"/>
          <w:noProof/>
          <w:sz w:val="28"/>
          <w:szCs w:val="24"/>
        </w:rPr>
        <w:t>Приложение № 1</w:t>
      </w:r>
      <w:r w:rsidR="00337A30" w:rsidRPr="001178E5">
        <w:rPr>
          <w:rFonts w:ascii="Times New Roman" w:hAnsi="Times New Roman" w:cs="Times New Roman"/>
          <w:noProof/>
          <w:sz w:val="28"/>
          <w:szCs w:val="24"/>
        </w:rPr>
        <w:t>7</w:t>
      </w:r>
    </w:p>
    <w:p w:rsidR="00DA15D6" w:rsidRPr="001178E5" w:rsidRDefault="00DA15D6" w:rsidP="00DA15D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1178E5">
        <w:rPr>
          <w:rFonts w:ascii="Times New Roman" w:hAnsi="Times New Roman" w:cs="Times New Roman"/>
          <w:noProof/>
          <w:sz w:val="28"/>
          <w:szCs w:val="24"/>
        </w:rPr>
        <w:t>(к пункту 6.</w:t>
      </w:r>
      <w:r w:rsidR="003F2C5E" w:rsidRPr="001178E5">
        <w:rPr>
          <w:rFonts w:ascii="Times New Roman" w:hAnsi="Times New Roman" w:cs="Times New Roman"/>
          <w:noProof/>
          <w:sz w:val="28"/>
          <w:szCs w:val="24"/>
        </w:rPr>
        <w:t>5</w:t>
      </w:r>
      <w:r w:rsidRPr="001178E5">
        <w:rPr>
          <w:rFonts w:ascii="Times New Roman" w:hAnsi="Times New Roman" w:cs="Times New Roman"/>
          <w:noProof/>
          <w:sz w:val="28"/>
          <w:szCs w:val="24"/>
        </w:rPr>
        <w:t>.2 Стандарта)</w:t>
      </w:r>
    </w:p>
    <w:p w:rsidR="00DA15D6" w:rsidRPr="001178E5" w:rsidRDefault="00DA15D6" w:rsidP="00DA15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C5E" w:rsidRPr="001178E5" w:rsidRDefault="003F2C5E" w:rsidP="003F2C5E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E5">
        <w:rPr>
          <w:rFonts w:ascii="Times New Roman" w:hAnsi="Times New Roman" w:cs="Times New Roman"/>
          <w:sz w:val="28"/>
          <w:szCs w:val="28"/>
        </w:rPr>
        <w:t>Форма предписания по фактам создания</w:t>
      </w:r>
    </w:p>
    <w:p w:rsidR="003F2C5E" w:rsidRPr="001178E5" w:rsidRDefault="003F2C5E" w:rsidP="003F2C5E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E5">
        <w:rPr>
          <w:rFonts w:ascii="Times New Roman" w:hAnsi="Times New Roman" w:cs="Times New Roman"/>
          <w:sz w:val="28"/>
          <w:szCs w:val="28"/>
        </w:rPr>
        <w:t>препятствий инспекторам и иным</w:t>
      </w:r>
    </w:p>
    <w:p w:rsidR="003F2C5E" w:rsidRPr="001178E5" w:rsidRDefault="003F2C5E" w:rsidP="003F2C5E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E5">
        <w:rPr>
          <w:rFonts w:ascii="Times New Roman" w:hAnsi="Times New Roman" w:cs="Times New Roman"/>
          <w:sz w:val="28"/>
          <w:szCs w:val="28"/>
        </w:rPr>
        <w:t xml:space="preserve">сотрудникам аппарата </w:t>
      </w:r>
      <w:proofErr w:type="gramStart"/>
      <w:r w:rsidRPr="001178E5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11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5E" w:rsidRPr="001178E5" w:rsidRDefault="003F2C5E" w:rsidP="003F2C5E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E5">
        <w:rPr>
          <w:rFonts w:ascii="Times New Roman" w:hAnsi="Times New Roman" w:cs="Times New Roman"/>
          <w:sz w:val="28"/>
          <w:szCs w:val="28"/>
        </w:rPr>
        <w:t>палаты Сахалинской области для проведения</w:t>
      </w:r>
    </w:p>
    <w:p w:rsidR="003F2C5E" w:rsidRPr="001178E5" w:rsidRDefault="003F2C5E" w:rsidP="003F2C5E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E5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3F2C5E" w:rsidRPr="001178E5" w:rsidRDefault="003F2C5E" w:rsidP="003F2C5E">
      <w:pPr>
        <w:tabs>
          <w:tab w:val="center" w:pos="927"/>
          <w:tab w:val="center" w:pos="6000"/>
          <w:tab w:val="right" w:pos="9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D6" w:rsidRPr="001178E5" w:rsidRDefault="00DA15D6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178E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7BC2E2DD" wp14:editId="7E863C01">
            <wp:extent cx="5429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D6" w:rsidRPr="001178E5" w:rsidRDefault="00DA15D6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1178E5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DA15D6" w:rsidRPr="001178E5" w:rsidRDefault="00DA15D6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1178E5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DA15D6" w:rsidRPr="001178E5" w:rsidRDefault="00DA15D6" w:rsidP="00DA1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78E5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DA15D6" w:rsidRPr="001178E5" w:rsidRDefault="00DA15D6" w:rsidP="00DA15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78E5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1178E5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1178E5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1178E5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1178E5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DA15D6" w:rsidRPr="001178E5" w:rsidRDefault="00DA15D6" w:rsidP="00DA1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178E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B8FF26" wp14:editId="1A2160B3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178E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876B4D" wp14:editId="1F2C2C43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A15D6" w:rsidRPr="001178E5" w:rsidRDefault="00DA15D6" w:rsidP="00DA1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6AFB" w:rsidRPr="001178E5" w:rsidRDefault="00716AFB" w:rsidP="00716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6A33B7" w:rsidRPr="001178E5" w:rsidRDefault="00472AC2" w:rsidP="006456E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6A33B7" w:rsidRPr="001178E5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государственного органа, организации</w:t>
      </w:r>
    </w:p>
    <w:p w:rsidR="00472AC2" w:rsidRPr="001178E5" w:rsidRDefault="00472AC2" w:rsidP="006456E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3B7" w:rsidRPr="001178E5" w:rsidRDefault="00472AC2" w:rsidP="006456E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</w:t>
      </w:r>
    </w:p>
    <w:p w:rsidR="00716AFB" w:rsidRPr="001178E5" w:rsidRDefault="00716AFB" w:rsidP="006456E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Инициалы и Фамилия</w:t>
      </w:r>
    </w:p>
    <w:p w:rsidR="00716AFB" w:rsidRPr="001178E5" w:rsidRDefault="00716AFB" w:rsidP="0071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6AFB" w:rsidRPr="001178E5" w:rsidRDefault="00716AFB" w:rsidP="00716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3BF0" w:rsidRPr="001178E5" w:rsidRDefault="00C213DF" w:rsidP="00C213D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ПРЕДПИСАНИЕ</w:t>
      </w:r>
    </w:p>
    <w:p w:rsidR="00C213DF" w:rsidRPr="001178E5" w:rsidRDefault="00C213DF" w:rsidP="00C213D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фактам создания препятствий </w:t>
      </w:r>
    </w:p>
    <w:p w:rsidR="00C213DF" w:rsidRPr="001178E5" w:rsidRDefault="00C213DF" w:rsidP="00C213D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проведения контрольного мероприятия</w:t>
      </w:r>
    </w:p>
    <w:p w:rsidR="00C213DF" w:rsidRPr="001178E5" w:rsidRDefault="00C213DF" w:rsidP="00A83BF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13DF" w:rsidRPr="001178E5" w:rsidRDefault="00C213DF" w:rsidP="00C2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3DF" w:rsidRPr="001178E5" w:rsidRDefault="00C17976" w:rsidP="00C2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1544E5" w:rsidRPr="001178E5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 на 20__ год (пункт _____) </w:t>
      </w:r>
      <w:r w:rsidR="00C213DF" w:rsidRPr="001178E5">
        <w:rPr>
          <w:rFonts w:ascii="Times New Roman" w:eastAsia="Times New Roman" w:hAnsi="Times New Roman" w:cs="Times New Roman"/>
          <w:sz w:val="28"/>
          <w:szCs w:val="28"/>
        </w:rPr>
        <w:t>проводится контрольное мероприятие «____________________________________________________________________»</w:t>
      </w:r>
    </w:p>
    <w:p w:rsidR="00C213DF" w:rsidRPr="001178E5" w:rsidRDefault="00C213DF" w:rsidP="00C213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78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контрольного мероприятия)</w:t>
      </w:r>
    </w:p>
    <w:p w:rsidR="00427F40" w:rsidRPr="001178E5" w:rsidRDefault="00C213DF" w:rsidP="00C2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>на объекте</w:t>
      </w:r>
      <w:r w:rsidR="00A83BF0" w:rsidRPr="0011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976" w:rsidRPr="001178E5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1178E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C17976" w:rsidRPr="001178E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178E5">
        <w:rPr>
          <w:rFonts w:ascii="Times New Roman" w:eastAsia="Times New Roman" w:hAnsi="Times New Roman" w:cs="Times New Roman"/>
          <w:sz w:val="28"/>
          <w:szCs w:val="28"/>
        </w:rPr>
        <w:t>____.</w:t>
      </w:r>
    </w:p>
    <w:p w:rsidR="00427F40" w:rsidRPr="001178E5" w:rsidRDefault="00C17976" w:rsidP="00C213DF">
      <w:pPr>
        <w:spacing w:after="0" w:line="240" w:lineRule="auto"/>
        <w:ind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78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C213DF" w:rsidRPr="001178E5" w:rsidRDefault="0053558B" w:rsidP="00971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546C99" w:rsidRPr="001178E5">
        <w:rPr>
          <w:rFonts w:ascii="Times New Roman" w:eastAsia="Times New Roman" w:hAnsi="Times New Roman" w:cs="Times New Roman"/>
          <w:sz w:val="28"/>
          <w:szCs w:val="28"/>
        </w:rPr>
        <w:t>проведения указанного контрольного мероприятия должностными лицами ________________________________________________________________</w:t>
      </w:r>
    </w:p>
    <w:p w:rsidR="00C213DF" w:rsidRPr="001178E5" w:rsidRDefault="00546C99" w:rsidP="00546C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178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мероприятия, должность, фамилии и инициалы лиц)</w:t>
      </w:r>
    </w:p>
    <w:p w:rsidR="00C213DF" w:rsidRPr="001178E5" w:rsidRDefault="00546C99" w:rsidP="0054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были созданы препятствия для проведения контрольного мероприятия при осуществлении инспекторами и иными сотрудниками аппарата контрольно-счетной палата Сахалинской области возложенных на них должностных полномочий, выразившиеся </w:t>
      </w:r>
      <w:proofErr w:type="gramStart"/>
      <w:r w:rsidRPr="001178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____________________________________________.</w:t>
      </w:r>
    </w:p>
    <w:p w:rsidR="00C213DF" w:rsidRPr="001178E5" w:rsidRDefault="00546C99" w:rsidP="00546C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1178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lastRenderedPageBreak/>
        <w:t>(указываются конкретные факты создания препятствий для проведения мероприятия – отказ инспекторам и иным сотрудникам аппарата контрольно-счетной палата Сахалинской области, участвующим в контрольном мероприятии, в допуске на объект, необеспечение нормальных условий для их работы, непредоставление необходимого помещения, средств транспорта и связи, необеспечение технического обслуживания, непредставление в установленном порядке информации, документов и материалов,  необходимых для проведения контрольного мероприятия, а также иные факты либо</w:t>
      </w:r>
      <w:proofErr w:type="gramEnd"/>
      <w:r w:rsidRPr="001178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действия, направленные на воспрепятствование исполнению ими своих служебных обязанностей)</w:t>
      </w:r>
    </w:p>
    <w:p w:rsidR="00546C99" w:rsidRPr="001178E5" w:rsidRDefault="00546C99" w:rsidP="00546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>Указанные действия являются нарушением статей 16, 18 Закона Сахалинской области «О контрольно-счётной палате Сахалинской области» и влекут за собой ответственность должностных лиц в соответствии с законодательством Российской Федерации.</w:t>
      </w:r>
    </w:p>
    <w:p w:rsidR="00B87EFF" w:rsidRPr="001178E5" w:rsidRDefault="00B87EFF" w:rsidP="00B87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и на основании 16 Закона Сахалинской области «О контрольно-счётной палате Сахалинской области» __________________________ </w:t>
      </w:r>
    </w:p>
    <w:p w:rsidR="00B87EFF" w:rsidRPr="001178E5" w:rsidRDefault="00B87EFF" w:rsidP="00B87EF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178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(наименование объекта контрольного мероприятия) </w:t>
      </w:r>
    </w:p>
    <w:p w:rsidR="00B87EFF" w:rsidRPr="001178E5" w:rsidRDefault="00B87EFF" w:rsidP="00B8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контрольно-счетной палаты Сахалинской области. </w:t>
      </w:r>
    </w:p>
    <w:p w:rsidR="00B87EFF" w:rsidRPr="001178E5" w:rsidRDefault="00B87EFF" w:rsidP="00B87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BA42A2" w:rsidRPr="001178E5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соответствии с решением Коллегии контрольно-счетной палата Сахалинской области (протокол от «___» _________ 20__ г. № ____ (____). </w:t>
      </w:r>
      <w:proofErr w:type="gramEnd"/>
    </w:p>
    <w:p w:rsidR="00546C99" w:rsidRPr="001178E5" w:rsidRDefault="00B87EFF" w:rsidP="00B87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F76ED" w:rsidRPr="001178E5">
        <w:rPr>
          <w:rFonts w:ascii="Times New Roman" w:eastAsia="Times New Roman" w:hAnsi="Times New Roman" w:cs="Times New Roman"/>
          <w:sz w:val="28"/>
          <w:szCs w:val="28"/>
        </w:rPr>
        <w:t xml:space="preserve">о статьей </w:t>
      </w: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19 Закона Сахалинской области «О контрольно-счётной палате Сахалинской области» </w:t>
      </w:r>
      <w:r w:rsidR="00216423" w:rsidRPr="001178E5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выполнено в срок до «___» _________20__ года.</w:t>
      </w:r>
    </w:p>
    <w:p w:rsidR="0054486F" w:rsidRPr="001178E5" w:rsidRDefault="0054486F" w:rsidP="0054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 w:rsidR="005F76ED" w:rsidRPr="001178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78E5">
        <w:rPr>
          <w:rFonts w:ascii="Times New Roman" w:eastAsia="Times New Roman" w:hAnsi="Times New Roman" w:cs="Times New Roman"/>
          <w:sz w:val="28"/>
          <w:szCs w:val="28"/>
        </w:rPr>
        <w:t xml:space="preserve"> статьи 19 указанного Закона Сахалинской области _______________________________________________________________ </w:t>
      </w:r>
    </w:p>
    <w:p w:rsidR="0054486F" w:rsidRPr="001178E5" w:rsidRDefault="0054486F" w:rsidP="00544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178E5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должность руководителя объекта контрольного мероприятия)</w:t>
      </w: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8E5">
        <w:rPr>
          <w:rFonts w:ascii="Times New Roman" w:eastAsia="Times New Roman" w:hAnsi="Times New Roman" w:cs="Times New Roman"/>
          <w:sz w:val="28"/>
          <w:szCs w:val="28"/>
        </w:rPr>
        <w:t>или лицу, исполняющему его обязанности, необходимо уведомить контрольно-счетную палату Сахалинской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1178E5" w:rsidRDefault="0054486F" w:rsidP="001178E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178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178E5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1178E5">
        <w:rPr>
          <w:rFonts w:ascii="Times New Roman" w:hAnsi="Times New Roman" w:cs="Times New Roman"/>
          <w:sz w:val="28"/>
          <w:szCs w:val="28"/>
        </w:rPr>
        <w:t>личная подпись</w:t>
      </w:r>
      <w:r w:rsidRPr="001178E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1178E5">
        <w:rPr>
          <w:rFonts w:ascii="Times New Roman" w:hAnsi="Times New Roman" w:cs="Times New Roman"/>
          <w:sz w:val="28"/>
          <w:szCs w:val="28"/>
        </w:rPr>
        <w:t>инициалы и фамилия</w:t>
      </w:r>
    </w:p>
    <w:bookmarkEnd w:id="0"/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1178E5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86F" w:rsidRPr="0054486F" w:rsidRDefault="0054486F" w:rsidP="0054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78E5">
        <w:rPr>
          <w:rFonts w:ascii="Times New Roman" w:eastAsia="Times New Roman" w:hAnsi="Times New Roman" w:cs="Times New Roman"/>
          <w:sz w:val="24"/>
          <w:szCs w:val="28"/>
        </w:rPr>
        <w:t>Исполнитель, телефон</w:t>
      </w:r>
    </w:p>
    <w:sectPr w:rsidR="0054486F" w:rsidRPr="0054486F" w:rsidSect="00DA15D6">
      <w:pgSz w:w="11906" w:h="16841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40"/>
    <w:rsid w:val="00005F6A"/>
    <w:rsid w:val="00035E87"/>
    <w:rsid w:val="00111593"/>
    <w:rsid w:val="001178E5"/>
    <w:rsid w:val="001544E5"/>
    <w:rsid w:val="00216423"/>
    <w:rsid w:val="00254AE4"/>
    <w:rsid w:val="002F178F"/>
    <w:rsid w:val="00337A30"/>
    <w:rsid w:val="003F2C5E"/>
    <w:rsid w:val="00427F40"/>
    <w:rsid w:val="00472AC2"/>
    <w:rsid w:val="0053558B"/>
    <w:rsid w:val="0054486F"/>
    <w:rsid w:val="00546C99"/>
    <w:rsid w:val="005578BA"/>
    <w:rsid w:val="005F76ED"/>
    <w:rsid w:val="006456E3"/>
    <w:rsid w:val="0065560C"/>
    <w:rsid w:val="006A33B7"/>
    <w:rsid w:val="00716AFB"/>
    <w:rsid w:val="00971315"/>
    <w:rsid w:val="009E19EF"/>
    <w:rsid w:val="00A83BF0"/>
    <w:rsid w:val="00B87EFF"/>
    <w:rsid w:val="00BA42A2"/>
    <w:rsid w:val="00C17976"/>
    <w:rsid w:val="00C213DF"/>
    <w:rsid w:val="00D7206A"/>
    <w:rsid w:val="00DA15D6"/>
    <w:rsid w:val="00EA3A82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24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1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E5"/>
    <w:rPr>
      <w:rFonts w:ascii="Tahoma" w:eastAsia="Calibri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3</cp:revision>
  <cp:lastPrinted>2022-07-19T23:56:00Z</cp:lastPrinted>
  <dcterms:created xsi:type="dcterms:W3CDTF">2022-09-29T03:43:00Z</dcterms:created>
  <dcterms:modified xsi:type="dcterms:W3CDTF">2022-09-30T01:34:00Z</dcterms:modified>
</cp:coreProperties>
</file>