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A" w:rsidRPr="006C6073" w:rsidRDefault="00B256DA" w:rsidP="00D64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073">
        <w:rPr>
          <w:rFonts w:ascii="Times New Roman" w:hAnsi="Times New Roman" w:cs="Times New Roman"/>
          <w:b/>
          <w:sz w:val="24"/>
          <w:szCs w:val="24"/>
        </w:rPr>
        <w:t>В соответствии с пунктом 19 плана работы контрольно-счетной палаты Сахалинской области на 2019 год в июне-августе 2019 года проведено контрольное мероприятие по вопросу «Проверка использования средств областного бюджета, направленных на реализацию мероприятий государственной программы Сахалинской области «Социальная поддержка населения Сахалинской области на 2014-2020 годы» и иных средств, использованных в деятельности государственным бюджетным учреждением «Макаровский дом-интернат для престарелых и инвалидов» за</w:t>
      </w:r>
      <w:proofErr w:type="gramEnd"/>
      <w:r w:rsidRPr="006C6073">
        <w:rPr>
          <w:rFonts w:ascii="Times New Roman" w:hAnsi="Times New Roman" w:cs="Times New Roman"/>
          <w:b/>
          <w:sz w:val="24"/>
          <w:szCs w:val="24"/>
        </w:rPr>
        <w:t xml:space="preserve"> 2017, 2018 годы и истекший период 2019 года»</w:t>
      </w:r>
    </w:p>
    <w:p w:rsidR="00B545E6" w:rsidRDefault="00B545E6" w:rsidP="00D648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E5FB7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регулируется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рядом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уровней,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отвечает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полномочиям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Сахалинской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выделяются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областного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FB7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C6073">
        <w:rPr>
          <w:rFonts w:ascii="Times New Roman" w:hAnsi="Times New Roman"/>
          <w:sz w:val="24"/>
          <w:szCs w:val="24"/>
        </w:rPr>
        <w:t xml:space="preserve">госпрограммы </w:t>
      </w:r>
      <w:r w:rsidR="006C6073" w:rsidRPr="006C6073">
        <w:rPr>
          <w:rFonts w:ascii="Times New Roman" w:hAnsi="Times New Roman"/>
          <w:sz w:val="24"/>
          <w:szCs w:val="24"/>
        </w:rPr>
        <w:t>«Социальная поддержка населения Сахалинской области на 2014-2020 годы»</w:t>
      </w:r>
      <w:r w:rsidRPr="002E5F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6073" w:rsidRPr="006C6073" w:rsidRDefault="006C6073" w:rsidP="006C60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C6073">
        <w:rPr>
          <w:rFonts w:ascii="Times New Roman" w:hAnsi="Times New Roman"/>
          <w:sz w:val="24"/>
          <w:szCs w:val="24"/>
        </w:rPr>
        <w:t>В соответствии с Федеральным законом РФ «О социальном обслуживании граждан…» ГБУ «Макаровский дом-интернат для престарелых и ин</w:t>
      </w:r>
      <w:r>
        <w:rPr>
          <w:rFonts w:ascii="Times New Roman" w:hAnsi="Times New Roman"/>
          <w:sz w:val="24"/>
          <w:szCs w:val="24"/>
        </w:rPr>
        <w:t>валидов» является исполнителем п</w:t>
      </w:r>
      <w:r w:rsidRPr="006C6073">
        <w:rPr>
          <w:rFonts w:ascii="Times New Roman" w:hAnsi="Times New Roman"/>
          <w:sz w:val="24"/>
          <w:szCs w:val="24"/>
        </w:rPr>
        <w:t xml:space="preserve">одпрограммы № 2 в части предоставления соцуслуг совершеннолетним гражданам и инвалидам старше 18 лет, признанными нуждающимися </w:t>
      </w:r>
      <w:proofErr w:type="gramStart"/>
      <w:r w:rsidRPr="006C6073">
        <w:rPr>
          <w:rFonts w:ascii="Times New Roman" w:hAnsi="Times New Roman"/>
          <w:sz w:val="24"/>
          <w:szCs w:val="24"/>
        </w:rPr>
        <w:t>в</w:t>
      </w:r>
      <w:proofErr w:type="gramEnd"/>
      <w:r w:rsidRPr="006C6073">
        <w:rPr>
          <w:rFonts w:ascii="Times New Roman" w:hAnsi="Times New Roman"/>
          <w:sz w:val="24"/>
          <w:szCs w:val="24"/>
        </w:rPr>
        <w:t xml:space="preserve"> стационарном соцобслуживании. Цели и задачи </w:t>
      </w:r>
      <w:r>
        <w:rPr>
          <w:rFonts w:ascii="Times New Roman" w:hAnsi="Times New Roman"/>
          <w:sz w:val="24"/>
          <w:szCs w:val="24"/>
        </w:rPr>
        <w:t>п</w:t>
      </w:r>
      <w:r w:rsidRPr="006C6073">
        <w:rPr>
          <w:rFonts w:ascii="Times New Roman" w:hAnsi="Times New Roman"/>
          <w:sz w:val="24"/>
          <w:szCs w:val="24"/>
        </w:rPr>
        <w:t>одпрограммы отвечают документам стратегического характера, а так же «дорожной карте», которая предусматривала ликвидацию очереди в учреждения соцобслуживания в 2018 году.</w:t>
      </w:r>
    </w:p>
    <w:p w:rsidR="006C6073" w:rsidRDefault="006C6073" w:rsidP="006C60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C6073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6C6073">
        <w:rPr>
          <w:rFonts w:ascii="Times New Roman" w:hAnsi="Times New Roman"/>
          <w:sz w:val="24"/>
          <w:szCs w:val="24"/>
        </w:rPr>
        <w:t>Методическими</w:t>
      </w:r>
      <w:proofErr w:type="gramEnd"/>
      <w:r w:rsidRPr="006C6073">
        <w:rPr>
          <w:rFonts w:ascii="Times New Roman" w:hAnsi="Times New Roman"/>
          <w:sz w:val="24"/>
          <w:szCs w:val="24"/>
        </w:rPr>
        <w:t xml:space="preserve"> рекомендациям 24.11.2014 № 934н количество мест в домах-интернатах (пансионатах), в том числе малой вместимости, для престарелых и инвалидов, ветеранов войны и труда, милосердия, а также в психоневрологических интернатах для взрослых, на численность взрослого населения в Сахалинской области должно составлять 1156 мест. </w:t>
      </w:r>
      <w:r>
        <w:rPr>
          <w:rFonts w:ascii="Times New Roman" w:hAnsi="Times New Roman"/>
          <w:sz w:val="24"/>
          <w:szCs w:val="24"/>
        </w:rPr>
        <w:t>П</w:t>
      </w:r>
      <w:r w:rsidRPr="006C6073">
        <w:rPr>
          <w:rFonts w:ascii="Times New Roman" w:hAnsi="Times New Roman"/>
          <w:sz w:val="24"/>
          <w:szCs w:val="24"/>
        </w:rPr>
        <w:t xml:space="preserve">о состоянию на 01.07.2019 в регионе </w:t>
      </w:r>
      <w:r>
        <w:rPr>
          <w:rFonts w:ascii="Times New Roman" w:hAnsi="Times New Roman"/>
          <w:sz w:val="24"/>
          <w:szCs w:val="24"/>
        </w:rPr>
        <w:t xml:space="preserve">данный </w:t>
      </w:r>
      <w:r w:rsidRPr="006C6073">
        <w:rPr>
          <w:rFonts w:ascii="Times New Roman" w:hAnsi="Times New Roman"/>
          <w:sz w:val="24"/>
          <w:szCs w:val="24"/>
        </w:rPr>
        <w:t>показатель составляет 2073 места (898 мест в домах-интернатах для престарелых и инвалидов общего типа и 1175 мест в домах-интернатах психоневрологического типа).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6073" w:rsidRDefault="00124E79" w:rsidP="006C60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C6073" w:rsidRPr="006C6073">
        <w:rPr>
          <w:rFonts w:ascii="Times New Roman" w:hAnsi="Times New Roman"/>
          <w:sz w:val="24"/>
          <w:szCs w:val="24"/>
        </w:rPr>
        <w:t>о состоянию на 01.01.2017 очередность на предоставление соцуслуг в стационарной форме составляла 268 человек (219 человек в дома-интернаты психоневрологического типа, 49 – в дома-интернаты для престарелых и инвалидов общего типа</w:t>
      </w:r>
      <w:r w:rsidR="006C6073"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6C6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6C6073" w:rsidRPr="006C6073">
        <w:rPr>
          <w:rFonts w:ascii="Times New Roman" w:hAnsi="Times New Roman"/>
          <w:sz w:val="24"/>
          <w:szCs w:val="24"/>
        </w:rPr>
        <w:t xml:space="preserve"> настоящее время очередность отсутствует и ее рост не предполагается, так как наряду с увеличением мест в учреждениях соцобслуживания, в Сахалинской области активно реализуются иные альтернативные формы предоставления соцуслуг пожилым гражданам и инвалидам: соцуслуги на дому, услуги сиделок, приемные семьи для пожилых граждан, развитие мобильных бригад.</w:t>
      </w:r>
    </w:p>
    <w:p w:rsidR="00B545E6" w:rsidRPr="00092BE4" w:rsidRDefault="006C6073" w:rsidP="00D648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C6073">
        <w:rPr>
          <w:rFonts w:ascii="Times New Roman" w:hAnsi="Times New Roman"/>
          <w:sz w:val="24"/>
          <w:szCs w:val="24"/>
        </w:rPr>
        <w:t>ГБУ «Макаровский дом-интернат для престарелых и инвалидов»</w:t>
      </w:r>
      <w:r>
        <w:rPr>
          <w:rFonts w:ascii="Times New Roman" w:hAnsi="Times New Roman"/>
          <w:sz w:val="24"/>
          <w:szCs w:val="24"/>
        </w:rPr>
        <w:t xml:space="preserve"> ежегодно в рамках госзадания соцуслуги</w:t>
      </w:r>
      <w:r w:rsidRPr="006C6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получают 100 человек. </w:t>
      </w:r>
      <w:r w:rsidR="00B545E6" w:rsidRPr="002E5FB7">
        <w:rPr>
          <w:rFonts w:ascii="Times New Roman" w:hAnsi="Times New Roman"/>
          <w:sz w:val="24"/>
          <w:szCs w:val="24"/>
        </w:rPr>
        <w:t>Общий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объем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доходов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учреждения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за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счет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всех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источников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том числе внебюджетных) </w:t>
      </w:r>
      <w:r w:rsidR="00B545E6" w:rsidRPr="002E5FB7">
        <w:rPr>
          <w:rFonts w:ascii="Times New Roman" w:hAnsi="Times New Roman"/>
          <w:sz w:val="24"/>
          <w:szCs w:val="24"/>
        </w:rPr>
        <w:t>составил: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в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201</w:t>
      </w:r>
      <w:r w:rsidR="00B545E6">
        <w:rPr>
          <w:rFonts w:ascii="Times New Roman" w:hAnsi="Times New Roman"/>
          <w:sz w:val="24"/>
          <w:szCs w:val="24"/>
        </w:rPr>
        <w:t xml:space="preserve">7 </w:t>
      </w:r>
      <w:r w:rsidR="00B545E6" w:rsidRPr="002E5FB7">
        <w:rPr>
          <w:rFonts w:ascii="Times New Roman" w:hAnsi="Times New Roman"/>
          <w:sz w:val="24"/>
          <w:szCs w:val="24"/>
        </w:rPr>
        <w:t>году</w:t>
      </w:r>
      <w:r w:rsidR="0039410F">
        <w:rPr>
          <w:rFonts w:ascii="Times New Roman" w:hAnsi="Times New Roman"/>
          <w:sz w:val="24"/>
          <w:szCs w:val="24"/>
        </w:rPr>
        <w:t xml:space="preserve"> – </w:t>
      </w:r>
      <w:r w:rsidR="00B545E6">
        <w:rPr>
          <w:rFonts w:ascii="Times New Roman" w:hAnsi="Times New Roman"/>
          <w:sz w:val="24"/>
          <w:szCs w:val="24"/>
        </w:rPr>
        <w:t>52662,9 тыс. рублей</w:t>
      </w:r>
      <w:r w:rsidR="00B545E6" w:rsidRPr="002E5FB7">
        <w:rPr>
          <w:rFonts w:ascii="Times New Roman" w:hAnsi="Times New Roman"/>
          <w:sz w:val="24"/>
          <w:szCs w:val="24"/>
        </w:rPr>
        <w:t>,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65</w:t>
      </w:r>
      <w:r w:rsidR="00B545E6">
        <w:rPr>
          <w:rFonts w:ascii="Times New Roman" w:hAnsi="Times New Roman"/>
          <w:sz w:val="24"/>
          <w:szCs w:val="24"/>
        </w:rPr>
        <w:t>959,8 тыс. рублей</w:t>
      </w:r>
      <w:r w:rsidR="0039410F">
        <w:rPr>
          <w:rFonts w:ascii="Times New Roman" w:hAnsi="Times New Roman"/>
          <w:sz w:val="24"/>
          <w:szCs w:val="24"/>
        </w:rPr>
        <w:t xml:space="preserve"> – </w:t>
      </w:r>
      <w:r w:rsidR="00B545E6" w:rsidRPr="002E5FB7">
        <w:rPr>
          <w:rFonts w:ascii="Times New Roman" w:hAnsi="Times New Roman"/>
          <w:sz w:val="24"/>
          <w:szCs w:val="24"/>
        </w:rPr>
        <w:t>в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201</w:t>
      </w:r>
      <w:r w:rsidR="00B545E6">
        <w:rPr>
          <w:rFonts w:ascii="Times New Roman" w:hAnsi="Times New Roman"/>
          <w:sz w:val="24"/>
          <w:szCs w:val="24"/>
        </w:rPr>
        <w:t xml:space="preserve">8 </w:t>
      </w:r>
      <w:r w:rsidR="00B545E6" w:rsidRPr="002E5FB7">
        <w:rPr>
          <w:rFonts w:ascii="Times New Roman" w:hAnsi="Times New Roman"/>
          <w:sz w:val="24"/>
          <w:szCs w:val="24"/>
        </w:rPr>
        <w:t>году,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за</w:t>
      </w:r>
      <w:r w:rsidR="00B545E6">
        <w:rPr>
          <w:rFonts w:ascii="Times New Roman" w:hAnsi="Times New Roman"/>
          <w:sz w:val="24"/>
          <w:szCs w:val="24"/>
        </w:rPr>
        <w:t xml:space="preserve"> 6 </w:t>
      </w:r>
      <w:r w:rsidR="00B545E6" w:rsidRPr="002E5FB7">
        <w:rPr>
          <w:rFonts w:ascii="Times New Roman" w:hAnsi="Times New Roman"/>
          <w:sz w:val="24"/>
          <w:szCs w:val="24"/>
        </w:rPr>
        <w:t>месяцев</w:t>
      </w:r>
      <w:r w:rsidR="00B545E6">
        <w:rPr>
          <w:rFonts w:ascii="Times New Roman" w:hAnsi="Times New Roman"/>
          <w:sz w:val="24"/>
          <w:szCs w:val="24"/>
        </w:rPr>
        <w:t xml:space="preserve"> 2019 </w:t>
      </w:r>
      <w:r w:rsidR="00B545E6" w:rsidRPr="002E5FB7">
        <w:rPr>
          <w:rFonts w:ascii="Times New Roman" w:hAnsi="Times New Roman"/>
          <w:sz w:val="24"/>
          <w:szCs w:val="24"/>
        </w:rPr>
        <w:t>года</w:t>
      </w:r>
      <w:r w:rsidR="0039410F">
        <w:rPr>
          <w:rFonts w:ascii="Times New Roman" w:hAnsi="Times New Roman"/>
          <w:sz w:val="24"/>
          <w:szCs w:val="24"/>
        </w:rPr>
        <w:t xml:space="preserve"> – </w:t>
      </w:r>
      <w:r w:rsidR="00B545E6">
        <w:rPr>
          <w:rFonts w:ascii="Times New Roman" w:hAnsi="Times New Roman"/>
          <w:sz w:val="24"/>
          <w:szCs w:val="24"/>
        </w:rPr>
        <w:t xml:space="preserve">33943,5 тыс. рублей </w:t>
      </w:r>
      <w:r w:rsidR="00B545E6" w:rsidRPr="002E5FB7">
        <w:rPr>
          <w:rFonts w:ascii="Times New Roman" w:hAnsi="Times New Roman"/>
          <w:sz w:val="24"/>
          <w:szCs w:val="24"/>
        </w:rPr>
        <w:t>(при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плане</w:t>
      </w:r>
      <w:r w:rsidR="00B545E6">
        <w:rPr>
          <w:rFonts w:ascii="Times New Roman" w:hAnsi="Times New Roman"/>
          <w:sz w:val="24"/>
          <w:szCs w:val="24"/>
        </w:rPr>
        <w:t xml:space="preserve"> </w:t>
      </w:r>
      <w:r w:rsidR="00B545E6" w:rsidRPr="002E5FB7">
        <w:rPr>
          <w:rFonts w:ascii="Times New Roman" w:hAnsi="Times New Roman"/>
          <w:sz w:val="24"/>
          <w:szCs w:val="24"/>
        </w:rPr>
        <w:t>на</w:t>
      </w:r>
      <w:r w:rsidR="00B545E6">
        <w:rPr>
          <w:rFonts w:ascii="Times New Roman" w:hAnsi="Times New Roman"/>
          <w:sz w:val="24"/>
          <w:szCs w:val="24"/>
        </w:rPr>
        <w:t xml:space="preserve"> 2019 </w:t>
      </w:r>
      <w:r w:rsidR="00B545E6" w:rsidRPr="002E5FB7">
        <w:rPr>
          <w:rFonts w:ascii="Times New Roman" w:hAnsi="Times New Roman"/>
          <w:sz w:val="24"/>
          <w:szCs w:val="24"/>
        </w:rPr>
        <w:t>год</w:t>
      </w:r>
      <w:r w:rsidR="0039410F">
        <w:rPr>
          <w:rFonts w:ascii="Times New Roman" w:hAnsi="Times New Roman"/>
          <w:sz w:val="24"/>
          <w:szCs w:val="24"/>
        </w:rPr>
        <w:t xml:space="preserve"> – </w:t>
      </w:r>
      <w:r w:rsidR="00B545E6">
        <w:rPr>
          <w:rFonts w:ascii="Times New Roman" w:hAnsi="Times New Roman"/>
          <w:sz w:val="24"/>
          <w:szCs w:val="24"/>
        </w:rPr>
        <w:t>77887,9 тыс. рублей</w:t>
      </w:r>
      <w:r w:rsidR="00B545E6" w:rsidRPr="002E5FB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B545E6" w:rsidRPr="00092BE4">
        <w:rPr>
          <w:rFonts w:ascii="Times New Roman" w:hAnsi="Times New Roman"/>
          <w:sz w:val="24"/>
          <w:szCs w:val="24"/>
        </w:rPr>
        <w:t xml:space="preserve">В 2017 году по итогам деятельности 17 соцучреждений Сахалинской области проведена независимая оценка качества условий оказания услуг, </w:t>
      </w:r>
      <w:r>
        <w:rPr>
          <w:rFonts w:ascii="Times New Roman" w:hAnsi="Times New Roman"/>
          <w:sz w:val="24"/>
          <w:szCs w:val="24"/>
        </w:rPr>
        <w:t xml:space="preserve">по результатам которой </w:t>
      </w:r>
      <w:r w:rsidR="00B545E6" w:rsidRPr="00092BE4">
        <w:rPr>
          <w:rFonts w:ascii="Times New Roman" w:hAnsi="Times New Roman"/>
          <w:sz w:val="24"/>
          <w:szCs w:val="24"/>
        </w:rPr>
        <w:t>учреждение получило высокий общий п</w:t>
      </w:r>
      <w:r w:rsidR="004D3140">
        <w:rPr>
          <w:rFonts w:ascii="Times New Roman" w:hAnsi="Times New Roman"/>
          <w:sz w:val="24"/>
          <w:szCs w:val="24"/>
        </w:rPr>
        <w:t>о</w:t>
      </w:r>
      <w:r w:rsidR="00B545E6" w:rsidRPr="00092BE4">
        <w:rPr>
          <w:rFonts w:ascii="Times New Roman" w:hAnsi="Times New Roman"/>
          <w:sz w:val="24"/>
          <w:szCs w:val="24"/>
        </w:rPr>
        <w:t>казатель</w:t>
      </w:r>
      <w:r w:rsidR="004D3140">
        <w:rPr>
          <w:rFonts w:ascii="Times New Roman" w:hAnsi="Times New Roman"/>
          <w:sz w:val="24"/>
          <w:szCs w:val="24"/>
        </w:rPr>
        <w:t>.</w:t>
      </w:r>
      <w:r w:rsidR="00B545E6" w:rsidRPr="00092BE4">
        <w:rPr>
          <w:rFonts w:ascii="Times New Roman" w:hAnsi="Times New Roman"/>
          <w:sz w:val="24"/>
          <w:szCs w:val="24"/>
        </w:rPr>
        <w:t xml:space="preserve"> </w:t>
      </w:r>
    </w:p>
    <w:p w:rsidR="006C6073" w:rsidRDefault="006C6073" w:rsidP="006C60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C6073">
        <w:rPr>
          <w:rFonts w:ascii="Times New Roman" w:hAnsi="Times New Roman"/>
          <w:sz w:val="24"/>
          <w:szCs w:val="24"/>
        </w:rPr>
        <w:t>Анализ показал, что все необходимые условия для проживания получателями соцуслуг в учреждении созданы и отвечают установленным нормативам.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073">
        <w:rPr>
          <w:rFonts w:ascii="Times New Roman" w:hAnsi="Times New Roman"/>
          <w:sz w:val="24"/>
          <w:szCs w:val="24"/>
        </w:rPr>
        <w:t>В доме-интернате 54 жилые комнаты, на каждом этаже 9 секций</w:t>
      </w:r>
      <w:r w:rsidR="00AF4004">
        <w:rPr>
          <w:rFonts w:ascii="Times New Roman" w:hAnsi="Times New Roman"/>
          <w:sz w:val="24"/>
          <w:szCs w:val="24"/>
        </w:rPr>
        <w:t xml:space="preserve"> на</w:t>
      </w:r>
      <w:r w:rsidRPr="006C6073">
        <w:rPr>
          <w:rFonts w:ascii="Times New Roman" w:hAnsi="Times New Roman"/>
          <w:sz w:val="24"/>
          <w:szCs w:val="24"/>
        </w:rPr>
        <w:t xml:space="preserve"> 2 комнаты </w:t>
      </w:r>
      <w:r w:rsidR="00AF4004">
        <w:rPr>
          <w:rFonts w:ascii="Times New Roman" w:hAnsi="Times New Roman"/>
          <w:sz w:val="24"/>
          <w:szCs w:val="24"/>
        </w:rPr>
        <w:t xml:space="preserve">каждая </w:t>
      </w:r>
      <w:r w:rsidRPr="006C6073">
        <w:rPr>
          <w:rFonts w:ascii="Times New Roman" w:hAnsi="Times New Roman"/>
          <w:sz w:val="24"/>
          <w:szCs w:val="24"/>
        </w:rPr>
        <w:t>площадью 12 кв. м. и 17,4 кв. м., отвечающих нормам, вместимость спальных комнат – 2-3 места. Комнаты оснащены мебелью: столами, стульями, тумбочками прикроватными, шкафами для одежды. В каждой секции имеется санузел, умывальник, на каждом этаже предусмотрены душевые и ванные комнаты, медицинские комнаты, также имеется физиокабинет, комната психологической разгрузки. Здание находится в хорошем состоянии, все помещения имеют хороший ремонт. Территория учреждения огорожена металлическим забором, благоустроена, озеленена, имеет твердое покрытие, освещена приборами наружного освещения. Доступность в здание для маломобильных групп населения оснащена пандусом.</w:t>
      </w:r>
    </w:p>
    <w:p w:rsidR="00D6483D" w:rsidRPr="00C4758D" w:rsidRDefault="00D6483D" w:rsidP="00D648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758D">
        <w:rPr>
          <w:rFonts w:ascii="Times New Roman" w:hAnsi="Times New Roman"/>
          <w:sz w:val="24"/>
          <w:szCs w:val="24"/>
        </w:rPr>
        <w:t>Проверка формирования и исполнения Планов ФХД учреждения нарушений законодательства не выявила, показатели соответствуют доведенным объемам ассигнований. Организация бухгалтерского учета в целом отвечает положениям Приказов Минфина РФ.</w:t>
      </w:r>
    </w:p>
    <w:p w:rsidR="00AF4004" w:rsidRDefault="00D6483D" w:rsidP="00AF4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758D">
        <w:rPr>
          <w:rFonts w:ascii="Times New Roman" w:hAnsi="Times New Roman"/>
          <w:sz w:val="24"/>
          <w:szCs w:val="24"/>
        </w:rPr>
        <w:t xml:space="preserve">Нарушений в части нецелевого использования средств, выделенных в рамках реализации </w:t>
      </w:r>
      <w:r w:rsidR="00AF4004">
        <w:rPr>
          <w:rFonts w:ascii="Times New Roman" w:hAnsi="Times New Roman"/>
          <w:sz w:val="24"/>
          <w:szCs w:val="24"/>
        </w:rPr>
        <w:t>п</w:t>
      </w:r>
      <w:r w:rsidRPr="00C4758D">
        <w:rPr>
          <w:rFonts w:ascii="Times New Roman" w:hAnsi="Times New Roman"/>
          <w:sz w:val="24"/>
          <w:szCs w:val="24"/>
        </w:rPr>
        <w:t>одпрограммы № 2, не установлено.</w:t>
      </w:r>
      <w:r w:rsidR="00AF4004">
        <w:rPr>
          <w:rFonts w:ascii="Times New Roman" w:hAnsi="Times New Roman"/>
          <w:sz w:val="24"/>
          <w:szCs w:val="24"/>
        </w:rPr>
        <w:t xml:space="preserve"> </w:t>
      </w:r>
      <w:r w:rsidRPr="00C4758D">
        <w:rPr>
          <w:rFonts w:ascii="Times New Roman" w:hAnsi="Times New Roman"/>
          <w:sz w:val="24"/>
          <w:szCs w:val="24"/>
        </w:rPr>
        <w:t>Государственные задания отвечают установленным требованиям и исполнены учреждением. Наибольший объем расходов приходится на заработную плату и начисления на выплаты по оплате труда соответственно по годам</w:t>
      </w:r>
      <w:r w:rsidR="0039410F">
        <w:rPr>
          <w:rFonts w:ascii="Times New Roman" w:hAnsi="Times New Roman"/>
          <w:sz w:val="24"/>
          <w:szCs w:val="24"/>
        </w:rPr>
        <w:t xml:space="preserve"> – </w:t>
      </w:r>
      <w:r w:rsidRPr="00C4758D">
        <w:rPr>
          <w:rFonts w:ascii="Times New Roman" w:hAnsi="Times New Roman"/>
          <w:sz w:val="24"/>
          <w:szCs w:val="24"/>
        </w:rPr>
        <w:t xml:space="preserve">83 %, 74,2 % и 83,1 </w:t>
      </w:r>
      <w:r w:rsidRPr="00C4758D">
        <w:rPr>
          <w:rFonts w:ascii="Times New Roman" w:hAnsi="Times New Roman"/>
          <w:sz w:val="24"/>
          <w:szCs w:val="24"/>
        </w:rPr>
        <w:lastRenderedPageBreak/>
        <w:t>%, оплату коммунальных услуг 8,8 %, 6,2 %, 7,0 %.</w:t>
      </w:r>
      <w:r w:rsidR="00AF4004">
        <w:rPr>
          <w:rFonts w:ascii="Times New Roman" w:hAnsi="Times New Roman"/>
          <w:sz w:val="24"/>
          <w:szCs w:val="24"/>
        </w:rPr>
        <w:t xml:space="preserve"> </w:t>
      </w:r>
      <w:r w:rsidRPr="00C4758D">
        <w:rPr>
          <w:rFonts w:ascii="Times New Roman" w:hAnsi="Times New Roman"/>
          <w:sz w:val="24"/>
          <w:szCs w:val="24"/>
        </w:rPr>
        <w:t>Оплата труда в учреж</w:t>
      </w:r>
      <w:r w:rsidR="00AF4004">
        <w:rPr>
          <w:rFonts w:ascii="Times New Roman" w:hAnsi="Times New Roman"/>
          <w:sz w:val="24"/>
          <w:szCs w:val="24"/>
        </w:rPr>
        <w:t xml:space="preserve">дении в целом отвечает </w:t>
      </w:r>
      <w:r w:rsidR="00AF4004" w:rsidRPr="00AF4004">
        <w:rPr>
          <w:rFonts w:ascii="Times New Roman" w:hAnsi="Times New Roman"/>
          <w:sz w:val="24"/>
          <w:szCs w:val="24"/>
        </w:rPr>
        <w:t>постановлени</w:t>
      </w:r>
      <w:r w:rsidR="00AF4004">
        <w:rPr>
          <w:rFonts w:ascii="Times New Roman" w:hAnsi="Times New Roman"/>
          <w:sz w:val="24"/>
          <w:szCs w:val="24"/>
        </w:rPr>
        <w:t>ю</w:t>
      </w:r>
      <w:r w:rsidR="00AF4004" w:rsidRPr="00AF4004">
        <w:rPr>
          <w:rFonts w:ascii="Times New Roman" w:hAnsi="Times New Roman"/>
          <w:sz w:val="24"/>
          <w:szCs w:val="24"/>
        </w:rPr>
        <w:t xml:space="preserve"> Правительства Сахалинской области от 25.04.2013 № 212</w:t>
      </w:r>
      <w:r w:rsidR="00AF4004">
        <w:rPr>
          <w:rFonts w:ascii="Times New Roman" w:hAnsi="Times New Roman"/>
          <w:sz w:val="24"/>
          <w:szCs w:val="24"/>
        </w:rPr>
        <w:t>.</w:t>
      </w:r>
    </w:p>
    <w:p w:rsidR="00D6483D" w:rsidRPr="00C4758D" w:rsidRDefault="00AF4004" w:rsidP="00AF4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</w:t>
      </w:r>
      <w:r w:rsidR="00D6483D" w:rsidRPr="00C4758D">
        <w:rPr>
          <w:rFonts w:ascii="Times New Roman" w:hAnsi="Times New Roman"/>
          <w:sz w:val="24"/>
          <w:szCs w:val="24"/>
        </w:rPr>
        <w:t xml:space="preserve"> на монтаж системы видеонаблюдения, установку противопожарных дверей, поставку оборудования на обеспечение доступности инвалидам, текущий ремонт вентиляционной системы, уличного шлагбаума и т.д. </w:t>
      </w:r>
      <w:r>
        <w:rPr>
          <w:rFonts w:ascii="Times New Roman" w:hAnsi="Times New Roman"/>
          <w:sz w:val="24"/>
          <w:szCs w:val="24"/>
        </w:rPr>
        <w:t>заключены в</w:t>
      </w:r>
      <w:r w:rsidR="00D6483D" w:rsidRPr="00C4758D">
        <w:rPr>
          <w:rFonts w:ascii="Times New Roman" w:hAnsi="Times New Roman"/>
          <w:sz w:val="24"/>
          <w:szCs w:val="24"/>
        </w:rPr>
        <w:t xml:space="preserve"> соответствии с Федеральным законом № 44-ФЗ</w:t>
      </w:r>
      <w:r>
        <w:rPr>
          <w:rFonts w:ascii="Times New Roman" w:hAnsi="Times New Roman"/>
          <w:sz w:val="24"/>
          <w:szCs w:val="24"/>
        </w:rPr>
        <w:t>, оформлены должным образом.</w:t>
      </w:r>
      <w:r w:rsidR="00D6483D" w:rsidRPr="00C4758D">
        <w:rPr>
          <w:rFonts w:ascii="Times New Roman" w:hAnsi="Times New Roman"/>
          <w:sz w:val="24"/>
          <w:szCs w:val="24"/>
        </w:rPr>
        <w:t xml:space="preserve"> Во всех проверенных случаях нарушений подрядчиком (поставщиком) сроков, предусмотренных контрактами, учреждением выставлены штрафные санкции.</w:t>
      </w:r>
    </w:p>
    <w:p w:rsidR="00D6483D" w:rsidRPr="00A40CBC" w:rsidRDefault="00D6483D" w:rsidP="00D648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 не менее, по итогам </w:t>
      </w:r>
      <w:r w:rsidRPr="00A40CBC">
        <w:rPr>
          <w:rFonts w:ascii="Times New Roman" w:hAnsi="Times New Roman"/>
          <w:sz w:val="24"/>
          <w:szCs w:val="24"/>
        </w:rPr>
        <w:t xml:space="preserve">контрольного мероприятия имели место </w:t>
      </w:r>
      <w:r w:rsidR="00AF4004">
        <w:rPr>
          <w:rFonts w:ascii="Times New Roman" w:hAnsi="Times New Roman"/>
          <w:sz w:val="24"/>
          <w:szCs w:val="24"/>
        </w:rPr>
        <w:t xml:space="preserve">отдельные </w:t>
      </w:r>
      <w:r>
        <w:rPr>
          <w:rFonts w:ascii="Times New Roman" w:hAnsi="Times New Roman"/>
          <w:sz w:val="24"/>
          <w:szCs w:val="24"/>
        </w:rPr>
        <w:t>нарушения бухгалтерского учета</w:t>
      </w:r>
      <w:r w:rsidR="00AF4004">
        <w:rPr>
          <w:rFonts w:ascii="Times New Roman" w:hAnsi="Times New Roman"/>
          <w:sz w:val="24"/>
          <w:szCs w:val="24"/>
        </w:rPr>
        <w:t>, а также предложено внести изменения в устав учреждения.</w:t>
      </w:r>
    </w:p>
    <w:p w:rsidR="00B256DA" w:rsidRPr="00C308A3" w:rsidRDefault="00B256DA" w:rsidP="00D648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в адрес </w:t>
      </w:r>
      <w:r w:rsidR="00D6483D">
        <w:rPr>
          <w:rFonts w:ascii="Times New Roman" w:hAnsi="Times New Roman" w:cs="Times New Roman"/>
          <w:sz w:val="24"/>
          <w:szCs w:val="24"/>
        </w:rPr>
        <w:t xml:space="preserve">министерства социальной защиты Сахалинской области, </w:t>
      </w:r>
      <w:r>
        <w:rPr>
          <w:rFonts w:ascii="Times New Roman" w:hAnsi="Times New Roman" w:cs="Times New Roman"/>
          <w:sz w:val="24"/>
          <w:szCs w:val="24"/>
        </w:rPr>
        <w:t>ГБУ «</w:t>
      </w:r>
      <w:r w:rsidR="00D6483D">
        <w:rPr>
          <w:rFonts w:ascii="Times New Roman" w:hAnsi="Times New Roman" w:cs="Times New Roman"/>
          <w:sz w:val="24"/>
          <w:szCs w:val="24"/>
        </w:rPr>
        <w:t>Макаровский дом-интернат для престарелых и инвалидов»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6483D">
        <w:rPr>
          <w:rFonts w:ascii="Times New Roman" w:hAnsi="Times New Roman" w:cs="Times New Roman"/>
          <w:sz w:val="24"/>
          <w:szCs w:val="24"/>
        </w:rPr>
        <w:t>ы информационные письма</w:t>
      </w:r>
      <w:r>
        <w:rPr>
          <w:rFonts w:ascii="Times New Roman" w:hAnsi="Times New Roman" w:cs="Times New Roman"/>
          <w:sz w:val="24"/>
          <w:szCs w:val="24"/>
        </w:rPr>
        <w:t xml:space="preserve">. Копия отчета о результатах контрольного мероприятия направлена в Сахалинскую областную Думу и 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Губернатора Сахалинской области.</w:t>
      </w:r>
    </w:p>
    <w:p w:rsidR="001E6770" w:rsidRDefault="001E6770" w:rsidP="00D6483D">
      <w:pPr>
        <w:spacing w:after="0" w:line="240" w:lineRule="auto"/>
      </w:pPr>
    </w:p>
    <w:sectPr w:rsidR="001E6770" w:rsidSect="006C6073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F8"/>
    <w:rsid w:val="00124E79"/>
    <w:rsid w:val="00142A6A"/>
    <w:rsid w:val="001E6770"/>
    <w:rsid w:val="0039410F"/>
    <w:rsid w:val="004948F8"/>
    <w:rsid w:val="004D3140"/>
    <w:rsid w:val="006C6073"/>
    <w:rsid w:val="0089507A"/>
    <w:rsid w:val="00AF4004"/>
    <w:rsid w:val="00B256DA"/>
    <w:rsid w:val="00B545E6"/>
    <w:rsid w:val="00D016D6"/>
    <w:rsid w:val="00D6483D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A"/>
  </w:style>
  <w:style w:type="paragraph" w:styleId="1">
    <w:name w:val="heading 1"/>
    <w:basedOn w:val="a"/>
    <w:next w:val="a"/>
    <w:link w:val="10"/>
    <w:uiPriority w:val="9"/>
    <w:qFormat/>
    <w:rsid w:val="00B256D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56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256D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56D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A"/>
  </w:style>
  <w:style w:type="paragraph" w:styleId="1">
    <w:name w:val="heading 1"/>
    <w:basedOn w:val="a"/>
    <w:next w:val="a"/>
    <w:link w:val="10"/>
    <w:uiPriority w:val="9"/>
    <w:qFormat/>
    <w:rsid w:val="00B256D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56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256D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56D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Ивановна</dc:creator>
  <cp:lastModifiedBy>Жижанков Дмитрий Валерьевич</cp:lastModifiedBy>
  <cp:revision>4</cp:revision>
  <dcterms:created xsi:type="dcterms:W3CDTF">2019-08-11T12:17:00Z</dcterms:created>
  <dcterms:modified xsi:type="dcterms:W3CDTF">2019-08-15T05:25:00Z</dcterms:modified>
</cp:coreProperties>
</file>